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4B5A" w14:textId="35994823" w:rsidR="00292E96" w:rsidRPr="000219E6" w:rsidRDefault="00AC350E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Arial"/>
          <w:b/>
        </w:rPr>
      </w:pPr>
      <w:r w:rsidRPr="000219E6">
        <w:rPr>
          <w:rFonts w:ascii="Arial Narrow" w:hAnsi="Arial Narrow" w:cs="Arial"/>
          <w:b/>
        </w:rPr>
        <w:t xml:space="preserve">LEI Nº </w:t>
      </w:r>
      <w:r w:rsidR="004B3E9A" w:rsidRPr="000219E6">
        <w:rPr>
          <w:rFonts w:ascii="Arial Narrow" w:hAnsi="Arial Narrow" w:cs="Arial"/>
          <w:b/>
        </w:rPr>
        <w:t>93</w:t>
      </w:r>
      <w:r w:rsidR="000636A8" w:rsidRPr="000219E6">
        <w:rPr>
          <w:rFonts w:ascii="Arial Narrow" w:hAnsi="Arial Narrow" w:cs="Arial"/>
          <w:b/>
        </w:rPr>
        <w:t>9</w:t>
      </w:r>
      <w:r w:rsidR="00E167BC" w:rsidRPr="000219E6">
        <w:rPr>
          <w:rFonts w:ascii="Arial Narrow" w:hAnsi="Arial Narrow" w:cs="Arial"/>
          <w:b/>
        </w:rPr>
        <w:t xml:space="preserve">, DE </w:t>
      </w:r>
      <w:r w:rsidR="000636A8" w:rsidRPr="000219E6">
        <w:rPr>
          <w:rFonts w:ascii="Arial Narrow" w:hAnsi="Arial Narrow" w:cs="Arial"/>
          <w:b/>
        </w:rPr>
        <w:t>18</w:t>
      </w:r>
      <w:r w:rsidR="00E167BC" w:rsidRPr="000219E6">
        <w:rPr>
          <w:rFonts w:ascii="Arial Narrow" w:hAnsi="Arial Narrow" w:cs="Arial"/>
          <w:b/>
        </w:rPr>
        <w:t xml:space="preserve"> DE </w:t>
      </w:r>
      <w:r w:rsidR="00040F39" w:rsidRPr="000219E6">
        <w:rPr>
          <w:rFonts w:ascii="Arial Narrow" w:hAnsi="Arial Narrow" w:cs="Arial"/>
          <w:b/>
        </w:rPr>
        <w:t>DEZEMBRO</w:t>
      </w:r>
      <w:r w:rsidR="00E167BC" w:rsidRPr="000219E6">
        <w:rPr>
          <w:rFonts w:ascii="Arial Narrow" w:hAnsi="Arial Narrow" w:cs="Arial"/>
          <w:b/>
        </w:rPr>
        <w:t xml:space="preserve"> DE 2023.</w:t>
      </w:r>
    </w:p>
    <w:p w14:paraId="698EB9C5" w14:textId="77777777" w:rsidR="00E167BC" w:rsidRPr="000219E6" w:rsidRDefault="00E167BC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Arial"/>
          <w:b/>
        </w:rPr>
      </w:pPr>
    </w:p>
    <w:p w14:paraId="46F3B7A0" w14:textId="77777777" w:rsidR="006060A0" w:rsidRPr="000219E6" w:rsidRDefault="006060A0" w:rsidP="00ED7E63">
      <w:pPr>
        <w:jc w:val="both"/>
        <w:rPr>
          <w:rFonts w:ascii="Arial Narrow" w:hAnsi="Arial Narrow" w:cs="Arial"/>
          <w:b/>
          <w:bCs/>
        </w:rPr>
      </w:pPr>
    </w:p>
    <w:p w14:paraId="681A94AA" w14:textId="77777777" w:rsidR="000636A8" w:rsidRPr="000219E6" w:rsidRDefault="000636A8" w:rsidP="000636A8">
      <w:pPr>
        <w:spacing w:line="360" w:lineRule="auto"/>
        <w:ind w:left="2268"/>
        <w:jc w:val="both"/>
        <w:rPr>
          <w:rFonts w:ascii="Arial Narrow" w:eastAsia="Times New Roman" w:hAnsi="Arial Narrow" w:cs="Arial"/>
          <w:b/>
          <w:bCs/>
        </w:rPr>
      </w:pPr>
      <w:r w:rsidRPr="000219E6">
        <w:rPr>
          <w:rFonts w:ascii="Arial Narrow" w:eastAsia="Times New Roman" w:hAnsi="Arial Narrow" w:cs="Arial"/>
          <w:b/>
          <w:bCs/>
        </w:rPr>
        <w:t>Autoriza o poder executivo a conceder auxílio financeiro aos médicos participantes do projeto mais médicos para o Brasil e dá outras providencias</w:t>
      </w:r>
      <w:r w:rsidRPr="000219E6">
        <w:rPr>
          <w:rFonts w:ascii="Arial Narrow" w:hAnsi="Arial Narrow"/>
          <w:b/>
          <w:bCs/>
        </w:rPr>
        <w:t xml:space="preserve">. </w:t>
      </w:r>
    </w:p>
    <w:p w14:paraId="5EC61D5D" w14:textId="77777777" w:rsidR="000636A8" w:rsidRPr="000219E6" w:rsidRDefault="000636A8" w:rsidP="000636A8">
      <w:pPr>
        <w:shd w:val="clear" w:color="auto" w:fill="FFFFFF"/>
        <w:spacing w:line="360" w:lineRule="auto"/>
        <w:ind w:left="2835"/>
        <w:jc w:val="both"/>
        <w:rPr>
          <w:rFonts w:ascii="Arial Narrow" w:eastAsia="Times New Roman" w:hAnsi="Arial Narrow" w:cstheme="minorHAnsi"/>
          <w:b/>
          <w:color w:val="000000"/>
        </w:rPr>
      </w:pPr>
    </w:p>
    <w:p w14:paraId="7161704B" w14:textId="77777777" w:rsidR="000636A8" w:rsidRPr="000219E6" w:rsidRDefault="000636A8" w:rsidP="000636A8">
      <w:pPr>
        <w:shd w:val="clear" w:color="auto" w:fill="FFFFFF"/>
        <w:spacing w:line="360" w:lineRule="auto"/>
        <w:ind w:left="2835"/>
        <w:jc w:val="both"/>
        <w:rPr>
          <w:rFonts w:ascii="Arial Narrow" w:eastAsia="Times New Roman" w:hAnsi="Arial Narrow" w:cstheme="minorHAnsi"/>
          <w:b/>
          <w:color w:val="000000"/>
        </w:rPr>
      </w:pPr>
    </w:p>
    <w:p w14:paraId="0F8A595B" w14:textId="744FFAE4" w:rsidR="000636A8" w:rsidRPr="000219E6" w:rsidRDefault="000219E6" w:rsidP="000636A8">
      <w:pPr>
        <w:spacing w:line="360" w:lineRule="auto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0219E6">
        <w:rPr>
          <w:rFonts w:ascii="Arial Narrow" w:hAnsi="Arial Narrow" w:cs="Calibri"/>
          <w:color w:val="333333"/>
          <w:shd w:val="clear" w:color="auto" w:fill="FFFFFF"/>
        </w:rPr>
        <w:t>OSMAR TOZZO, Prefeito Municipal de Passos Maia, Estado de Santa Catarina, no uso de suas atribuições legais, estribado no art. 62, V, da </w:t>
      </w:r>
      <w:r w:rsidRPr="000219E6">
        <w:rPr>
          <w:rFonts w:ascii="Arial Narrow" w:hAnsi="Arial Narrow" w:cs="Calibri"/>
          <w:shd w:val="clear" w:color="auto" w:fill="FFFFFF"/>
        </w:rPr>
        <w:t>Lei Orgânica</w:t>
      </w:r>
      <w:r w:rsidRPr="000219E6">
        <w:rPr>
          <w:rFonts w:ascii="Arial Narrow" w:hAnsi="Arial Narrow" w:cs="Calibri"/>
          <w:color w:val="333333"/>
          <w:shd w:val="clear" w:color="auto" w:fill="FFFFFF"/>
        </w:rPr>
        <w:t> Municipal FAZ SABER a todos os habitantes do município que a Câmara Municipal de Vereadores aprovou e ele sanciona a seguinte Lei:</w:t>
      </w:r>
    </w:p>
    <w:p w14:paraId="60A3629A" w14:textId="77777777" w:rsidR="000219E6" w:rsidRPr="000219E6" w:rsidRDefault="000219E6" w:rsidP="000636A8">
      <w:pPr>
        <w:spacing w:line="360" w:lineRule="auto"/>
        <w:jc w:val="both"/>
        <w:rPr>
          <w:rFonts w:ascii="Arial Narrow" w:hAnsi="Arial Narrow"/>
        </w:rPr>
      </w:pPr>
    </w:p>
    <w:p w14:paraId="4992A8C3" w14:textId="6C04C4CC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hAnsi="Arial Narrow"/>
        </w:rPr>
        <w:t xml:space="preserve">Art. 1. Fica o Poder Executivo autorizado a repassar recursos a título de </w:t>
      </w:r>
      <w:r w:rsidR="000219E6" w:rsidRPr="000219E6">
        <w:rPr>
          <w:rFonts w:ascii="Arial Narrow" w:hAnsi="Arial Narrow"/>
        </w:rPr>
        <w:t>auxílio</w:t>
      </w:r>
      <w:r w:rsidRPr="000219E6">
        <w:rPr>
          <w:rFonts w:ascii="Arial Narrow" w:hAnsi="Arial Narrow"/>
        </w:rPr>
        <w:t xml:space="preserve"> financeiro aos médicos em atuação no município de Passos Maia, participantes do projeto Mais Médicos Para o Brasil, instituído pela Lei Federal nº 12871, de 22 de outubro de 2013, segundo as diretrizes de implementação estabelecidas na portaria Interministerial nº 1369-MS/MEC, de 2013, combinado com as portarias nº 30/SGTES/MS, de 12 de fevereiro de 2014 e portaria nº300, de 5 de outubro de 2017, </w:t>
      </w:r>
      <w:r w:rsidRPr="000219E6">
        <w:rPr>
          <w:rFonts w:ascii="Arial Narrow" w:eastAsia="Times New Roman" w:hAnsi="Arial Narrow" w:cs="Arial"/>
        </w:rPr>
        <w:t>destinadas à concessão de auxílio moradia e auxilio alimentação conforme critérios estabelecidos na presente Lei.</w:t>
      </w:r>
    </w:p>
    <w:p w14:paraId="1A611D3B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t>§ 1°. Os médicos referidos nesta Lei farão jus aos recursos desde que efetivamente cumpram seus deveres e compromissos assumidos junto ao Município e ao Ministério da Saúde.</w:t>
      </w:r>
    </w:p>
    <w:p w14:paraId="1AAB127D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t>§ 2°. Os médicos residentes em imóvel próprio e/ou de familiar, localizado neste Município ou em municípios vizinhos que fazem divisa territorial com Passos Maia, não terão direito ao auxílio moradia.</w:t>
      </w:r>
    </w:p>
    <w:p w14:paraId="2FF105C6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</w:p>
    <w:p w14:paraId="4C7757E4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t xml:space="preserve">Art. 2°. O Poder executivo regulamentará, por decreto, o valor destinado ao auxílio moradia devendo o valor do repasse permanecer entre </w:t>
      </w:r>
      <w:r w:rsidRPr="000219E6">
        <w:rPr>
          <w:rFonts w:ascii="Arial Narrow" w:hAnsi="Arial Narrow" w:cs="Arial"/>
          <w:color w:val="000000"/>
        </w:rPr>
        <w:t>valores mínimo e máximo de R$ 550,00 (quinhentos e cinquenta reais) a R$ 2.750,00 (dois mil, setecentos e cinquenta reais)</w:t>
      </w:r>
      <w:r w:rsidRPr="000219E6">
        <w:rPr>
          <w:rFonts w:ascii="Arial Narrow" w:eastAsia="Times New Roman" w:hAnsi="Arial Narrow" w:cs="Arial"/>
        </w:rPr>
        <w:t>:</w:t>
      </w:r>
    </w:p>
    <w:p w14:paraId="1973B34D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t xml:space="preserve">§ 1º. Farão jus ao auxílio financeiro para o custeio de despesas com moradia estabelecido na presente Lei os médicos que comprovarem a necessidade do repasse do recurso mediante apresentação à Secretaria Municipal da Saúde, de contrato de locação de imóvel residencial, </w:t>
      </w:r>
      <w:r w:rsidRPr="000219E6">
        <w:rPr>
          <w:rFonts w:ascii="Arial Narrow" w:eastAsia="Times New Roman" w:hAnsi="Arial Narrow" w:cs="Arial"/>
        </w:rPr>
        <w:lastRenderedPageBreak/>
        <w:t>devendo o repasse perdurar durante a sua vigência e ainda, limitar-se ao valor máximo estabelecido do caput deste artigo.</w:t>
      </w:r>
    </w:p>
    <w:p w14:paraId="06B252EA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t>§ 2°. O repasse do valor referente ao auxílio moradia se dará mensalmente até o 10° (décimo) dia útil subsequente ao do mês de utilização do imóvel locado, após aceite da Secretaria Municipal da Saúde do respectivo contrato de locação diretamente ao médico participante, de acordo com o estabelecido para execução do Projeto Mais Médicos para o Brasil.</w:t>
      </w:r>
    </w:p>
    <w:p w14:paraId="0223887E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t>§ 3º. Fica o profissional médico participante, obrigado a apresentar mensalmente comprovação do efetivo pagamento do aluguel.</w:t>
      </w:r>
    </w:p>
    <w:p w14:paraId="28380711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</w:p>
    <w:p w14:paraId="0873E0FC" w14:textId="77777777" w:rsidR="000636A8" w:rsidRPr="000219E6" w:rsidRDefault="000636A8" w:rsidP="000636A8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0219E6">
        <w:rPr>
          <w:rFonts w:ascii="Arial Narrow" w:eastAsia="Times New Roman" w:hAnsi="Arial Narrow" w:cs="Arial"/>
        </w:rPr>
        <w:t xml:space="preserve">Art. 3º. O Poder executivo regulamentará, por decreto, o valor destinado ao auxílio alimentação devendo o valor do repasse permanecer entre </w:t>
      </w:r>
      <w:r w:rsidRPr="000219E6">
        <w:rPr>
          <w:rFonts w:ascii="Arial Narrow" w:hAnsi="Arial Narrow" w:cs="Arial"/>
          <w:color w:val="000000"/>
        </w:rPr>
        <w:t>valores mínimo e máximo de R$ 550,00 (quinhentos e cinquenta reais) a R$ 770,00 (setecentos e setenta reais).</w:t>
      </w:r>
    </w:p>
    <w:p w14:paraId="608AEACD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t xml:space="preserve">Parágrafo único. Os recursos alusivos ao </w:t>
      </w:r>
      <w:proofErr w:type="gramStart"/>
      <w:r w:rsidRPr="000219E6">
        <w:rPr>
          <w:rFonts w:ascii="Arial Narrow" w:eastAsia="Times New Roman" w:hAnsi="Arial Narrow" w:cs="Arial"/>
        </w:rPr>
        <w:t>auxilio</w:t>
      </w:r>
      <w:proofErr w:type="gramEnd"/>
      <w:r w:rsidRPr="000219E6">
        <w:rPr>
          <w:rFonts w:ascii="Arial Narrow" w:eastAsia="Times New Roman" w:hAnsi="Arial Narrow" w:cs="Arial"/>
        </w:rPr>
        <w:t xml:space="preserve"> alimentação serão repassados mensalmente até o 10° (décimo) dia útil do mês subsequente, ao mês de atividade do médico participante a partir da data de efetivo exercício e mediante aceitação pela Secretaria Municipal da Saúde, do Termo de Compromisso firmado entre o profissional médico e o Ministério da Saúde.</w:t>
      </w:r>
    </w:p>
    <w:p w14:paraId="4C5EB0B6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br/>
        <w:t>Art. 4º. Os repasses dos valores constantes no art. 2º e 3º desta lei, perdurarão enquanto existir médico participante do Programa Mais Médico para o Brasil, atuando no município.</w:t>
      </w:r>
    </w:p>
    <w:p w14:paraId="67AE01B8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br/>
        <w:t>Art. 5º. Em caso de afastamento do Projeto, por qualquer motivação, o médico participante deverá comunicar à Secretaria Municipal de Saúde, que suspenderá de imediato os repasses dos recursos concedidos nos termos da presente Lei.</w:t>
      </w:r>
    </w:p>
    <w:p w14:paraId="1984D440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br/>
        <w:t>Art. 6°. A Secretaria Municipal da Saúde deverá informar ao médico participante a possibilidade de concessão dos auxílios financeiros estabelecidos nesta lei e ao Ministério da Saúde a modalidade ofertada, bem como o valor, o prazo e a forma de repasse.</w:t>
      </w:r>
    </w:p>
    <w:p w14:paraId="17CF5E04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br/>
        <w:t>Art. 7°. As despesas decorrentes desta Lei correrão à conta do Fundo Municipal de Saúde.</w:t>
      </w:r>
      <w:r w:rsidRPr="000219E6">
        <w:rPr>
          <w:rFonts w:ascii="Arial Narrow" w:eastAsia="Times New Roman" w:hAnsi="Arial Narrow" w:cs="Arial"/>
        </w:rPr>
        <w:br/>
      </w:r>
      <w:r w:rsidRPr="000219E6">
        <w:rPr>
          <w:rFonts w:ascii="Arial Narrow" w:eastAsia="Times New Roman" w:hAnsi="Arial Narrow" w:cs="Arial"/>
        </w:rPr>
        <w:br/>
        <w:t>Art. 8º. Fica o Poder Executivo, caso necessário, autorizado a proceder a suplementação orçamentária até o limite necessário a execução da presente Lei.</w:t>
      </w:r>
    </w:p>
    <w:p w14:paraId="09566CDD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lastRenderedPageBreak/>
        <w:br/>
        <w:t>Art. 9º. Os casos não previstos nesta Lei relativos aos médicos participantes serão avaliados pela Secretaria Municipal da Saúde junto à Coordenação do Projeto Mais Médicos para o Brasil.</w:t>
      </w:r>
    </w:p>
    <w:p w14:paraId="539B109B" w14:textId="77777777" w:rsidR="000636A8" w:rsidRPr="000219E6" w:rsidRDefault="000636A8" w:rsidP="000636A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219E6">
        <w:rPr>
          <w:rFonts w:ascii="Arial Narrow" w:eastAsia="Times New Roman" w:hAnsi="Arial Narrow" w:cs="Arial"/>
        </w:rPr>
        <w:br/>
        <w:t>Art. 10º. Esta Lei entrará em vigor na data de sua publicação.</w:t>
      </w:r>
    </w:p>
    <w:p w14:paraId="7ED8FE98" w14:textId="77777777" w:rsidR="000636A8" w:rsidRPr="000219E6" w:rsidRDefault="000636A8" w:rsidP="000636A8">
      <w:pPr>
        <w:spacing w:line="360" w:lineRule="auto"/>
        <w:jc w:val="both"/>
        <w:rPr>
          <w:rFonts w:ascii="Arial Narrow" w:eastAsia="Calibri" w:hAnsi="Arial Narrow"/>
        </w:rPr>
      </w:pPr>
    </w:p>
    <w:p w14:paraId="65AC09D3" w14:textId="26AD641A" w:rsidR="000636A8" w:rsidRPr="000219E6" w:rsidRDefault="000636A8" w:rsidP="000636A8">
      <w:pPr>
        <w:spacing w:line="360" w:lineRule="auto"/>
        <w:jc w:val="both"/>
        <w:rPr>
          <w:rFonts w:ascii="Arial Narrow" w:hAnsi="Arial Narrow" w:cstheme="minorHAnsi"/>
        </w:rPr>
      </w:pPr>
      <w:r w:rsidRPr="000219E6">
        <w:rPr>
          <w:rFonts w:ascii="Arial Narrow" w:hAnsi="Arial Narrow" w:cstheme="minorHAnsi"/>
        </w:rPr>
        <w:t xml:space="preserve">  Passos Maia -SC, em 18 de dezembro de 2023.</w:t>
      </w:r>
    </w:p>
    <w:p w14:paraId="1401C031" w14:textId="77777777" w:rsidR="000636A8" w:rsidRPr="000219E6" w:rsidRDefault="000636A8" w:rsidP="000636A8">
      <w:pPr>
        <w:spacing w:line="360" w:lineRule="auto"/>
        <w:ind w:firstLine="851"/>
        <w:jc w:val="both"/>
        <w:rPr>
          <w:rFonts w:ascii="Arial Narrow" w:hAnsi="Arial Narrow" w:cstheme="minorHAnsi"/>
        </w:rPr>
      </w:pPr>
    </w:p>
    <w:p w14:paraId="2236D7CB" w14:textId="77777777" w:rsidR="000636A8" w:rsidRPr="000219E6" w:rsidRDefault="000636A8" w:rsidP="000636A8">
      <w:pPr>
        <w:spacing w:line="360" w:lineRule="auto"/>
        <w:ind w:firstLine="851"/>
        <w:jc w:val="both"/>
        <w:rPr>
          <w:rFonts w:ascii="Arial Narrow" w:hAnsi="Arial Narrow" w:cstheme="minorHAnsi"/>
        </w:rPr>
      </w:pPr>
    </w:p>
    <w:p w14:paraId="2D013EDE" w14:textId="77777777" w:rsidR="000636A8" w:rsidRPr="000219E6" w:rsidRDefault="000636A8" w:rsidP="000636A8">
      <w:pPr>
        <w:spacing w:line="360" w:lineRule="auto"/>
        <w:ind w:firstLine="851"/>
        <w:jc w:val="center"/>
        <w:rPr>
          <w:rFonts w:ascii="Arial Narrow" w:hAnsi="Arial Narrow" w:cstheme="minorHAnsi"/>
          <w:b/>
        </w:rPr>
      </w:pPr>
      <w:r w:rsidRPr="000219E6">
        <w:rPr>
          <w:rFonts w:ascii="Arial Narrow" w:hAnsi="Arial Narrow" w:cstheme="minorHAnsi"/>
          <w:b/>
        </w:rPr>
        <w:t>OSMAR TOZZO</w:t>
      </w:r>
    </w:p>
    <w:p w14:paraId="23D5A65D" w14:textId="77777777" w:rsidR="000636A8" w:rsidRPr="000219E6" w:rsidRDefault="000636A8" w:rsidP="000636A8">
      <w:pPr>
        <w:spacing w:line="360" w:lineRule="auto"/>
        <w:ind w:firstLine="851"/>
        <w:jc w:val="center"/>
        <w:rPr>
          <w:rFonts w:ascii="Arial Narrow" w:hAnsi="Arial Narrow" w:cstheme="minorHAnsi"/>
          <w:b/>
        </w:rPr>
      </w:pPr>
      <w:r w:rsidRPr="000219E6">
        <w:rPr>
          <w:rFonts w:ascii="Arial Narrow" w:hAnsi="Arial Narrow" w:cstheme="minorHAnsi"/>
          <w:b/>
        </w:rPr>
        <w:t>Prefeito Municipal</w:t>
      </w:r>
    </w:p>
    <w:p w14:paraId="565BFDD9" w14:textId="77777777" w:rsidR="000636A8" w:rsidRPr="000219E6" w:rsidRDefault="000636A8" w:rsidP="000636A8">
      <w:pPr>
        <w:spacing w:line="360" w:lineRule="auto"/>
        <w:jc w:val="both"/>
        <w:rPr>
          <w:rFonts w:ascii="Arial Narrow" w:hAnsi="Arial Narrow" w:cstheme="minorHAnsi"/>
        </w:rPr>
      </w:pPr>
    </w:p>
    <w:p w14:paraId="22265349" w14:textId="77777777" w:rsidR="000636A8" w:rsidRPr="000219E6" w:rsidRDefault="000636A8" w:rsidP="000636A8">
      <w:pPr>
        <w:shd w:val="clear" w:color="auto" w:fill="FFFFFF"/>
        <w:spacing w:line="360" w:lineRule="auto"/>
        <w:jc w:val="both"/>
        <w:rPr>
          <w:rFonts w:ascii="Arial Narrow" w:eastAsia="Times New Roman" w:hAnsi="Arial Narrow" w:cstheme="minorHAnsi"/>
        </w:rPr>
      </w:pPr>
    </w:p>
    <w:p w14:paraId="506063A4" w14:textId="2AC8576B" w:rsidR="004B3E9A" w:rsidRPr="000219E6" w:rsidRDefault="004B3E9A" w:rsidP="000636A8">
      <w:pPr>
        <w:pStyle w:val="NormalWeb"/>
        <w:tabs>
          <w:tab w:val="left" w:pos="10348"/>
        </w:tabs>
        <w:snapToGrid w:val="0"/>
        <w:spacing w:line="276" w:lineRule="auto"/>
        <w:ind w:left="2796"/>
        <w:jc w:val="both"/>
        <w:rPr>
          <w:rFonts w:ascii="Arial Narrow" w:hAnsi="Arial Narrow" w:cs="Arial"/>
        </w:rPr>
      </w:pPr>
    </w:p>
    <w:sectPr w:rsidR="004B3E9A" w:rsidRPr="000219E6" w:rsidSect="00E167BC">
      <w:headerReference w:type="default" r:id="rId7"/>
      <w:footerReference w:type="default" r:id="rId8"/>
      <w:pgSz w:w="11907" w:h="16840" w:code="9"/>
      <w:pgMar w:top="1985" w:right="1701" w:bottom="1418" w:left="170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D3AA" w14:textId="77777777" w:rsidR="00D668EE" w:rsidRDefault="00D668EE">
      <w:r>
        <w:separator/>
      </w:r>
    </w:p>
  </w:endnote>
  <w:endnote w:type="continuationSeparator" w:id="0">
    <w:p w14:paraId="4B049A74" w14:textId="77777777" w:rsidR="00D668EE" w:rsidRDefault="00D6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35D" w14:textId="77777777" w:rsidR="00AD4AB7" w:rsidRDefault="00AD4AB7" w:rsidP="002026F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A25C" w14:textId="77777777" w:rsidR="00D668EE" w:rsidRDefault="00D668EE">
      <w:r>
        <w:separator/>
      </w:r>
    </w:p>
  </w:footnote>
  <w:footnote w:type="continuationSeparator" w:id="0">
    <w:p w14:paraId="3AA090A7" w14:textId="77777777" w:rsidR="00D668EE" w:rsidRDefault="00D6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019E" w14:textId="77777777" w:rsidR="002026F6" w:rsidRDefault="002026F6" w:rsidP="002026F6">
    <w:pPr>
      <w:pStyle w:val="Cabealho"/>
    </w:pPr>
  </w:p>
  <w:p w14:paraId="1B05E5E3" w14:textId="77777777"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77BBB"/>
    <w:multiLevelType w:val="hybridMultilevel"/>
    <w:tmpl w:val="1B969852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>
      <w:start w:val="1"/>
      <w:numFmt w:val="decimal"/>
      <w:lvlText w:val="%4."/>
      <w:lvlJc w:val="left"/>
      <w:pPr>
        <w:ind w:left="2925" w:hanging="360"/>
      </w:pPr>
    </w:lvl>
    <w:lvl w:ilvl="4" w:tplc="04160019">
      <w:start w:val="1"/>
      <w:numFmt w:val="lowerLetter"/>
      <w:lvlText w:val="%5."/>
      <w:lvlJc w:val="left"/>
      <w:pPr>
        <w:ind w:left="3645" w:hanging="360"/>
      </w:pPr>
    </w:lvl>
    <w:lvl w:ilvl="5" w:tplc="0416001B">
      <w:start w:val="1"/>
      <w:numFmt w:val="lowerRoman"/>
      <w:lvlText w:val="%6."/>
      <w:lvlJc w:val="right"/>
      <w:pPr>
        <w:ind w:left="4365" w:hanging="180"/>
      </w:pPr>
    </w:lvl>
    <w:lvl w:ilvl="6" w:tplc="0416000F">
      <w:start w:val="1"/>
      <w:numFmt w:val="decimal"/>
      <w:lvlText w:val="%7."/>
      <w:lvlJc w:val="left"/>
      <w:pPr>
        <w:ind w:left="5085" w:hanging="360"/>
      </w:pPr>
    </w:lvl>
    <w:lvl w:ilvl="7" w:tplc="04160019">
      <w:start w:val="1"/>
      <w:numFmt w:val="lowerLetter"/>
      <w:lvlText w:val="%8."/>
      <w:lvlJc w:val="left"/>
      <w:pPr>
        <w:ind w:left="5805" w:hanging="360"/>
      </w:pPr>
    </w:lvl>
    <w:lvl w:ilvl="8" w:tplc="0416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A00BA4"/>
    <w:multiLevelType w:val="hybridMultilevel"/>
    <w:tmpl w:val="8FD0C0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A6"/>
    <w:multiLevelType w:val="hybridMultilevel"/>
    <w:tmpl w:val="E7762ED8"/>
    <w:lvl w:ilvl="0" w:tplc="A24855FA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4FDC"/>
    <w:multiLevelType w:val="hybridMultilevel"/>
    <w:tmpl w:val="EB7A33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6675"/>
    <w:multiLevelType w:val="hybridMultilevel"/>
    <w:tmpl w:val="C68C72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E614E2D"/>
    <w:multiLevelType w:val="hybridMultilevel"/>
    <w:tmpl w:val="9F2E2A52"/>
    <w:lvl w:ilvl="0" w:tplc="0BDEB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41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E8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2F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A1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45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0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8D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6B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A84D2F"/>
    <w:multiLevelType w:val="hybridMultilevel"/>
    <w:tmpl w:val="41060538"/>
    <w:lvl w:ilvl="0" w:tplc="61322D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2A5D28"/>
    <w:multiLevelType w:val="hybridMultilevel"/>
    <w:tmpl w:val="0770AB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2C9E"/>
    <w:multiLevelType w:val="hybridMultilevel"/>
    <w:tmpl w:val="F98AC7F4"/>
    <w:lvl w:ilvl="0" w:tplc="751E91D8">
      <w:start w:val="10"/>
      <w:numFmt w:val="decimal"/>
      <w:lvlText w:val="Art. 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" w15:restartNumberingAfterBreak="0">
    <w:nsid w:val="2A151BA1"/>
    <w:multiLevelType w:val="hybridMultilevel"/>
    <w:tmpl w:val="B9F0AD58"/>
    <w:lvl w:ilvl="0" w:tplc="2152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048B7"/>
    <w:multiLevelType w:val="multilevel"/>
    <w:tmpl w:val="410008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262A6"/>
    <w:multiLevelType w:val="hybridMultilevel"/>
    <w:tmpl w:val="B3428AD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4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6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7" w15:restartNumberingAfterBreak="0">
    <w:nsid w:val="3D117400"/>
    <w:multiLevelType w:val="hybridMultilevel"/>
    <w:tmpl w:val="04C429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034D1"/>
    <w:multiLevelType w:val="hybridMultilevel"/>
    <w:tmpl w:val="0EA41140"/>
    <w:lvl w:ilvl="0" w:tplc="97A044A0">
      <w:start w:val="1"/>
      <w:numFmt w:val="upperRoman"/>
      <w:lvlText w:val="%1."/>
      <w:lvlJc w:val="left"/>
      <w:pPr>
        <w:ind w:left="1855" w:hanging="72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>
      <w:start w:val="1"/>
      <w:numFmt w:val="lowerRoman"/>
      <w:lvlText w:val="%3."/>
      <w:lvlJc w:val="right"/>
      <w:pPr>
        <w:ind w:left="2935" w:hanging="180"/>
      </w:pPr>
    </w:lvl>
    <w:lvl w:ilvl="3" w:tplc="0416000F">
      <w:start w:val="1"/>
      <w:numFmt w:val="decimal"/>
      <w:lvlText w:val="%4."/>
      <w:lvlJc w:val="left"/>
      <w:pPr>
        <w:ind w:left="3655" w:hanging="360"/>
      </w:pPr>
    </w:lvl>
    <w:lvl w:ilvl="4" w:tplc="04160019">
      <w:start w:val="1"/>
      <w:numFmt w:val="lowerLetter"/>
      <w:lvlText w:val="%5."/>
      <w:lvlJc w:val="left"/>
      <w:pPr>
        <w:ind w:left="4375" w:hanging="360"/>
      </w:pPr>
    </w:lvl>
    <w:lvl w:ilvl="5" w:tplc="0416001B">
      <w:start w:val="1"/>
      <w:numFmt w:val="lowerRoman"/>
      <w:lvlText w:val="%6."/>
      <w:lvlJc w:val="right"/>
      <w:pPr>
        <w:ind w:left="5095" w:hanging="180"/>
      </w:pPr>
    </w:lvl>
    <w:lvl w:ilvl="6" w:tplc="0416000F">
      <w:start w:val="1"/>
      <w:numFmt w:val="decimal"/>
      <w:lvlText w:val="%7."/>
      <w:lvlJc w:val="left"/>
      <w:pPr>
        <w:ind w:left="5815" w:hanging="360"/>
      </w:pPr>
    </w:lvl>
    <w:lvl w:ilvl="7" w:tplc="04160019">
      <w:start w:val="1"/>
      <w:numFmt w:val="lowerLetter"/>
      <w:lvlText w:val="%8."/>
      <w:lvlJc w:val="left"/>
      <w:pPr>
        <w:ind w:left="6535" w:hanging="360"/>
      </w:pPr>
    </w:lvl>
    <w:lvl w:ilvl="8" w:tplc="0416001B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abstractNum w:abstractNumId="20" w15:restartNumberingAfterBreak="0">
    <w:nsid w:val="445C4FA7"/>
    <w:multiLevelType w:val="multilevel"/>
    <w:tmpl w:val="0172D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F07D5"/>
    <w:multiLevelType w:val="hybridMultilevel"/>
    <w:tmpl w:val="831C5386"/>
    <w:lvl w:ilvl="0" w:tplc="950450D6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D689A"/>
    <w:multiLevelType w:val="hybridMultilevel"/>
    <w:tmpl w:val="5FCC9F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526E"/>
    <w:multiLevelType w:val="multilevel"/>
    <w:tmpl w:val="49DCF8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C147C"/>
    <w:multiLevelType w:val="hybridMultilevel"/>
    <w:tmpl w:val="6A943770"/>
    <w:lvl w:ilvl="0" w:tplc="3A96066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239F7"/>
    <w:multiLevelType w:val="hybridMultilevel"/>
    <w:tmpl w:val="604CC41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D2C7282"/>
    <w:multiLevelType w:val="hybridMultilevel"/>
    <w:tmpl w:val="EFE4A896"/>
    <w:lvl w:ilvl="0" w:tplc="2538323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60150"/>
    <w:multiLevelType w:val="hybridMultilevel"/>
    <w:tmpl w:val="2A70725A"/>
    <w:lvl w:ilvl="0" w:tplc="E6D04618">
      <w:start w:val="1"/>
      <w:numFmt w:val="decimal"/>
      <w:lvlText w:val="Art. %1º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71A2D5E8">
      <w:start w:val="1"/>
      <w:numFmt w:val="upperRoman"/>
      <w:lvlText w:val="%2 -"/>
      <w:lvlJc w:val="left"/>
      <w:pPr>
        <w:tabs>
          <w:tab w:val="num" w:pos="2678"/>
        </w:tabs>
        <w:ind w:left="2678" w:hanging="180"/>
      </w:pPr>
      <w:rPr>
        <w:rFonts w:ascii="Arial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7AA97197"/>
    <w:multiLevelType w:val="hybridMultilevel"/>
    <w:tmpl w:val="EEB2EA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45582"/>
    <w:multiLevelType w:val="hybridMultilevel"/>
    <w:tmpl w:val="B900AE2A"/>
    <w:lvl w:ilvl="0" w:tplc="D38C367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10547"/>
    <w:multiLevelType w:val="hybridMultilevel"/>
    <w:tmpl w:val="B62EA3B8"/>
    <w:lvl w:ilvl="0" w:tplc="69EAC8FA">
      <w:start w:val="1"/>
      <w:numFmt w:val="upperRoman"/>
      <w:lvlText w:val="%1."/>
      <w:lvlJc w:val="left"/>
      <w:pPr>
        <w:ind w:left="1125" w:hanging="72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>
      <w:start w:val="1"/>
      <w:numFmt w:val="decimal"/>
      <w:lvlText w:val="%4."/>
      <w:lvlJc w:val="left"/>
      <w:pPr>
        <w:ind w:left="2925" w:hanging="360"/>
      </w:pPr>
    </w:lvl>
    <w:lvl w:ilvl="4" w:tplc="04160019">
      <w:start w:val="1"/>
      <w:numFmt w:val="lowerLetter"/>
      <w:lvlText w:val="%5."/>
      <w:lvlJc w:val="left"/>
      <w:pPr>
        <w:ind w:left="3645" w:hanging="360"/>
      </w:pPr>
    </w:lvl>
    <w:lvl w:ilvl="5" w:tplc="0416001B">
      <w:start w:val="1"/>
      <w:numFmt w:val="lowerRoman"/>
      <w:lvlText w:val="%6."/>
      <w:lvlJc w:val="right"/>
      <w:pPr>
        <w:ind w:left="4365" w:hanging="180"/>
      </w:pPr>
    </w:lvl>
    <w:lvl w:ilvl="6" w:tplc="0416000F">
      <w:start w:val="1"/>
      <w:numFmt w:val="decimal"/>
      <w:lvlText w:val="%7."/>
      <w:lvlJc w:val="left"/>
      <w:pPr>
        <w:ind w:left="5085" w:hanging="360"/>
      </w:pPr>
    </w:lvl>
    <w:lvl w:ilvl="7" w:tplc="04160019">
      <w:start w:val="1"/>
      <w:numFmt w:val="lowerLetter"/>
      <w:lvlText w:val="%8."/>
      <w:lvlJc w:val="left"/>
      <w:pPr>
        <w:ind w:left="5805" w:hanging="360"/>
      </w:pPr>
    </w:lvl>
    <w:lvl w:ilvl="8" w:tplc="0416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FD14E59"/>
    <w:multiLevelType w:val="hybridMultilevel"/>
    <w:tmpl w:val="66928D82"/>
    <w:lvl w:ilvl="0" w:tplc="2CF88D12">
      <w:start w:val="1"/>
      <w:numFmt w:val="upperRoman"/>
      <w:lvlText w:val="%1."/>
      <w:lvlJc w:val="left"/>
      <w:pPr>
        <w:ind w:left="1125" w:hanging="72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>
      <w:start w:val="1"/>
      <w:numFmt w:val="decimal"/>
      <w:lvlText w:val="%4."/>
      <w:lvlJc w:val="left"/>
      <w:pPr>
        <w:ind w:left="2925" w:hanging="360"/>
      </w:pPr>
    </w:lvl>
    <w:lvl w:ilvl="4" w:tplc="04160019">
      <w:start w:val="1"/>
      <w:numFmt w:val="lowerLetter"/>
      <w:lvlText w:val="%5."/>
      <w:lvlJc w:val="left"/>
      <w:pPr>
        <w:ind w:left="3645" w:hanging="360"/>
      </w:pPr>
    </w:lvl>
    <w:lvl w:ilvl="5" w:tplc="0416001B">
      <w:start w:val="1"/>
      <w:numFmt w:val="lowerRoman"/>
      <w:lvlText w:val="%6."/>
      <w:lvlJc w:val="right"/>
      <w:pPr>
        <w:ind w:left="4365" w:hanging="180"/>
      </w:pPr>
    </w:lvl>
    <w:lvl w:ilvl="6" w:tplc="0416000F">
      <w:start w:val="1"/>
      <w:numFmt w:val="decimal"/>
      <w:lvlText w:val="%7."/>
      <w:lvlJc w:val="left"/>
      <w:pPr>
        <w:ind w:left="5085" w:hanging="360"/>
      </w:pPr>
    </w:lvl>
    <w:lvl w:ilvl="7" w:tplc="04160019">
      <w:start w:val="1"/>
      <w:numFmt w:val="lowerLetter"/>
      <w:lvlText w:val="%8."/>
      <w:lvlJc w:val="left"/>
      <w:pPr>
        <w:ind w:left="5805" w:hanging="360"/>
      </w:pPr>
    </w:lvl>
    <w:lvl w:ilvl="8" w:tplc="0416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791705170">
    <w:abstractNumId w:val="19"/>
  </w:num>
  <w:num w:numId="2" w16cid:durableId="1305113036">
    <w:abstractNumId w:val="13"/>
  </w:num>
  <w:num w:numId="3" w16cid:durableId="2046443799">
    <w:abstractNumId w:val="15"/>
  </w:num>
  <w:num w:numId="4" w16cid:durableId="315913294">
    <w:abstractNumId w:val="16"/>
  </w:num>
  <w:num w:numId="5" w16cid:durableId="1077244843">
    <w:abstractNumId w:val="13"/>
    <w:lvlOverride w:ilvl="0">
      <w:startOverride w:val="1"/>
    </w:lvlOverride>
  </w:num>
  <w:num w:numId="6" w16cid:durableId="947931780">
    <w:abstractNumId w:val="15"/>
    <w:lvlOverride w:ilvl="0">
      <w:startOverride w:val="1"/>
    </w:lvlOverride>
  </w:num>
  <w:num w:numId="7" w16cid:durableId="2086223059">
    <w:abstractNumId w:val="16"/>
    <w:lvlOverride w:ilvl="0">
      <w:startOverride w:val="1"/>
    </w:lvlOverride>
  </w:num>
  <w:num w:numId="8" w16cid:durableId="1271669725">
    <w:abstractNumId w:val="14"/>
  </w:num>
  <w:num w:numId="9" w16cid:durableId="1942452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0057963">
    <w:abstractNumId w:val="10"/>
  </w:num>
  <w:num w:numId="11" w16cid:durableId="1658923331">
    <w:abstractNumId w:val="7"/>
  </w:num>
  <w:num w:numId="12" w16cid:durableId="143205922">
    <w:abstractNumId w:val="11"/>
  </w:num>
  <w:num w:numId="13" w16cid:durableId="1666319896">
    <w:abstractNumId w:val="23"/>
  </w:num>
  <w:num w:numId="14" w16cid:durableId="398091017">
    <w:abstractNumId w:val="20"/>
  </w:num>
  <w:num w:numId="15" w16cid:durableId="826215342">
    <w:abstractNumId w:val="4"/>
  </w:num>
  <w:num w:numId="16" w16cid:durableId="411006019">
    <w:abstractNumId w:val="6"/>
  </w:num>
  <w:num w:numId="17" w16cid:durableId="1084258186">
    <w:abstractNumId w:val="27"/>
  </w:num>
  <w:num w:numId="18" w16cid:durableId="921110252">
    <w:abstractNumId w:val="9"/>
  </w:num>
  <w:num w:numId="19" w16cid:durableId="1600673018">
    <w:abstractNumId w:val="3"/>
  </w:num>
  <w:num w:numId="20" w16cid:durableId="608397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3860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3407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2177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54899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741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04446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957701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21270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7636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0107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82638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5313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7986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1168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1282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 o:allowincell="f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6"/>
    <w:rsid w:val="00000DB6"/>
    <w:rsid w:val="00006B3D"/>
    <w:rsid w:val="000219E6"/>
    <w:rsid w:val="00022EEB"/>
    <w:rsid w:val="00024C7E"/>
    <w:rsid w:val="000327BA"/>
    <w:rsid w:val="000343CD"/>
    <w:rsid w:val="00040F39"/>
    <w:rsid w:val="00042A2E"/>
    <w:rsid w:val="000636A8"/>
    <w:rsid w:val="0008325F"/>
    <w:rsid w:val="00096656"/>
    <w:rsid w:val="000B3B46"/>
    <w:rsid w:val="000C2D4F"/>
    <w:rsid w:val="000D4190"/>
    <w:rsid w:val="000D57B3"/>
    <w:rsid w:val="000F25F6"/>
    <w:rsid w:val="0013056A"/>
    <w:rsid w:val="00136AC1"/>
    <w:rsid w:val="001614A4"/>
    <w:rsid w:val="00161A53"/>
    <w:rsid w:val="001638E5"/>
    <w:rsid w:val="00166DDD"/>
    <w:rsid w:val="00185D00"/>
    <w:rsid w:val="00192AEC"/>
    <w:rsid w:val="001A7843"/>
    <w:rsid w:val="001C4E5D"/>
    <w:rsid w:val="001D6FA7"/>
    <w:rsid w:val="001E17D1"/>
    <w:rsid w:val="001E7B7C"/>
    <w:rsid w:val="001F0810"/>
    <w:rsid w:val="001F6FBE"/>
    <w:rsid w:val="002026F6"/>
    <w:rsid w:val="00235573"/>
    <w:rsid w:val="002678CC"/>
    <w:rsid w:val="00282092"/>
    <w:rsid w:val="0028677D"/>
    <w:rsid w:val="00291AF1"/>
    <w:rsid w:val="00292E96"/>
    <w:rsid w:val="002931F2"/>
    <w:rsid w:val="002A21AF"/>
    <w:rsid w:val="002C6265"/>
    <w:rsid w:val="002D32BC"/>
    <w:rsid w:val="00314760"/>
    <w:rsid w:val="003209FE"/>
    <w:rsid w:val="00341233"/>
    <w:rsid w:val="0034638B"/>
    <w:rsid w:val="00347B68"/>
    <w:rsid w:val="00372283"/>
    <w:rsid w:val="003859A3"/>
    <w:rsid w:val="00393F7D"/>
    <w:rsid w:val="003956C3"/>
    <w:rsid w:val="003C2120"/>
    <w:rsid w:val="003D36A8"/>
    <w:rsid w:val="003E7F31"/>
    <w:rsid w:val="003F6746"/>
    <w:rsid w:val="00413298"/>
    <w:rsid w:val="00421FE0"/>
    <w:rsid w:val="00450F6F"/>
    <w:rsid w:val="00472F17"/>
    <w:rsid w:val="0048611B"/>
    <w:rsid w:val="0048744E"/>
    <w:rsid w:val="004902A2"/>
    <w:rsid w:val="004A0B8A"/>
    <w:rsid w:val="004A3C47"/>
    <w:rsid w:val="004B3E9A"/>
    <w:rsid w:val="004C6D37"/>
    <w:rsid w:val="005117B8"/>
    <w:rsid w:val="0051233B"/>
    <w:rsid w:val="00515069"/>
    <w:rsid w:val="00515385"/>
    <w:rsid w:val="00521182"/>
    <w:rsid w:val="005519E6"/>
    <w:rsid w:val="00561D76"/>
    <w:rsid w:val="005636BF"/>
    <w:rsid w:val="0057622F"/>
    <w:rsid w:val="00576386"/>
    <w:rsid w:val="00597315"/>
    <w:rsid w:val="005A00C1"/>
    <w:rsid w:val="005A7059"/>
    <w:rsid w:val="005C1013"/>
    <w:rsid w:val="005D79D1"/>
    <w:rsid w:val="005E3DDF"/>
    <w:rsid w:val="005E3FAC"/>
    <w:rsid w:val="005F069C"/>
    <w:rsid w:val="005F1059"/>
    <w:rsid w:val="005F15C4"/>
    <w:rsid w:val="006060A0"/>
    <w:rsid w:val="00610542"/>
    <w:rsid w:val="00616813"/>
    <w:rsid w:val="0067192F"/>
    <w:rsid w:val="006D0C6A"/>
    <w:rsid w:val="006D1323"/>
    <w:rsid w:val="006E4FFB"/>
    <w:rsid w:val="006F5ABC"/>
    <w:rsid w:val="00743DD9"/>
    <w:rsid w:val="00762470"/>
    <w:rsid w:val="0077385E"/>
    <w:rsid w:val="007846FB"/>
    <w:rsid w:val="00785844"/>
    <w:rsid w:val="007953C3"/>
    <w:rsid w:val="007A2726"/>
    <w:rsid w:val="007A6B00"/>
    <w:rsid w:val="007C3697"/>
    <w:rsid w:val="007C73D4"/>
    <w:rsid w:val="007D7351"/>
    <w:rsid w:val="007E12AE"/>
    <w:rsid w:val="00817B4F"/>
    <w:rsid w:val="008219EA"/>
    <w:rsid w:val="00824894"/>
    <w:rsid w:val="00825B19"/>
    <w:rsid w:val="00840DB9"/>
    <w:rsid w:val="0084215D"/>
    <w:rsid w:val="0085278E"/>
    <w:rsid w:val="00855DBB"/>
    <w:rsid w:val="00863DD5"/>
    <w:rsid w:val="00867CE7"/>
    <w:rsid w:val="00882785"/>
    <w:rsid w:val="00884A49"/>
    <w:rsid w:val="00906360"/>
    <w:rsid w:val="00934D82"/>
    <w:rsid w:val="009440A7"/>
    <w:rsid w:val="00945003"/>
    <w:rsid w:val="009A0B7D"/>
    <w:rsid w:val="009B12D2"/>
    <w:rsid w:val="009C6437"/>
    <w:rsid w:val="009D3D5E"/>
    <w:rsid w:val="00A44850"/>
    <w:rsid w:val="00A4752F"/>
    <w:rsid w:val="00A57BA4"/>
    <w:rsid w:val="00A67470"/>
    <w:rsid w:val="00A749AC"/>
    <w:rsid w:val="00A8508E"/>
    <w:rsid w:val="00AA7771"/>
    <w:rsid w:val="00AC174B"/>
    <w:rsid w:val="00AC350E"/>
    <w:rsid w:val="00AD4AB7"/>
    <w:rsid w:val="00AF5626"/>
    <w:rsid w:val="00B12817"/>
    <w:rsid w:val="00B23A8A"/>
    <w:rsid w:val="00B27EE0"/>
    <w:rsid w:val="00B40E86"/>
    <w:rsid w:val="00B502B8"/>
    <w:rsid w:val="00B9477D"/>
    <w:rsid w:val="00BA2872"/>
    <w:rsid w:val="00BB225A"/>
    <w:rsid w:val="00BC29B1"/>
    <w:rsid w:val="00BC4E80"/>
    <w:rsid w:val="00BE144F"/>
    <w:rsid w:val="00BF142D"/>
    <w:rsid w:val="00BF6837"/>
    <w:rsid w:val="00C16BD5"/>
    <w:rsid w:val="00C332E4"/>
    <w:rsid w:val="00C357FD"/>
    <w:rsid w:val="00C42D22"/>
    <w:rsid w:val="00C44D8F"/>
    <w:rsid w:val="00C4598F"/>
    <w:rsid w:val="00C54080"/>
    <w:rsid w:val="00C549D5"/>
    <w:rsid w:val="00C61D40"/>
    <w:rsid w:val="00C63427"/>
    <w:rsid w:val="00C84BFE"/>
    <w:rsid w:val="00C9421C"/>
    <w:rsid w:val="00CA42FD"/>
    <w:rsid w:val="00CB1097"/>
    <w:rsid w:val="00CF23D8"/>
    <w:rsid w:val="00CF43D3"/>
    <w:rsid w:val="00CF48EA"/>
    <w:rsid w:val="00D00A6A"/>
    <w:rsid w:val="00D1062D"/>
    <w:rsid w:val="00D258BA"/>
    <w:rsid w:val="00D3114E"/>
    <w:rsid w:val="00D42606"/>
    <w:rsid w:val="00D5505B"/>
    <w:rsid w:val="00D668EE"/>
    <w:rsid w:val="00D81FB2"/>
    <w:rsid w:val="00D851E8"/>
    <w:rsid w:val="00D86EC2"/>
    <w:rsid w:val="00DA231E"/>
    <w:rsid w:val="00DE5696"/>
    <w:rsid w:val="00DF7574"/>
    <w:rsid w:val="00E1283B"/>
    <w:rsid w:val="00E14F6F"/>
    <w:rsid w:val="00E167BC"/>
    <w:rsid w:val="00E2706A"/>
    <w:rsid w:val="00E94F22"/>
    <w:rsid w:val="00EC0196"/>
    <w:rsid w:val="00ED7E63"/>
    <w:rsid w:val="00F26473"/>
    <w:rsid w:val="00F27DB4"/>
    <w:rsid w:val="00F418D1"/>
    <w:rsid w:val="00F45ECD"/>
    <w:rsid w:val="00F4750C"/>
    <w:rsid w:val="00F47AED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o:allowincell="f" fill="f" fillcolor="#0c9" stroke="f">
      <v:fill color="#0c9" on="f"/>
      <v:stroke on="f"/>
    </o:shapedefaults>
    <o:shapelayout v:ext="edit">
      <o:idmap v:ext="edit" data="2"/>
    </o:shapelayout>
  </w:shapeDefaults>
  <w:decimalSymbol w:val=","/>
  <w:listSeparator w:val=";"/>
  <w14:docId w14:val="5C516599"/>
  <w15:chartTrackingRefBased/>
  <w15:docId w15:val="{69605103-02BC-451C-BE11-4650B17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2E96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link w:val="RecuodecorpodetextoChar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292E96"/>
    <w:rPr>
      <w:rFonts w:ascii="Arial" w:hAnsi="Arial"/>
      <w:b/>
      <w:bCs/>
      <w:szCs w:val="24"/>
      <w:lang w:eastAsia="ar-SA"/>
    </w:rPr>
  </w:style>
  <w:style w:type="character" w:styleId="nfase">
    <w:name w:val="Emphasis"/>
    <w:uiPriority w:val="20"/>
    <w:qFormat/>
    <w:rsid w:val="00292E96"/>
    <w:rPr>
      <w:i/>
      <w:iCs/>
    </w:rPr>
  </w:style>
  <w:style w:type="paragraph" w:styleId="NormalWeb">
    <w:name w:val="Normal (Web)"/>
    <w:basedOn w:val="Normal"/>
    <w:uiPriority w:val="99"/>
    <w:unhideWhenUsed/>
    <w:rsid w:val="00292E96"/>
    <w:pPr>
      <w:spacing w:before="100" w:beforeAutospacing="1" w:after="100" w:afterAutospacing="1"/>
    </w:pPr>
    <w:rPr>
      <w:rFonts w:eastAsia="Times New Roman"/>
    </w:rPr>
  </w:style>
  <w:style w:type="character" w:customStyle="1" w:styleId="label">
    <w:name w:val="label"/>
    <w:rsid w:val="002678CC"/>
  </w:style>
  <w:style w:type="character" w:styleId="Forte">
    <w:name w:val="Strong"/>
    <w:uiPriority w:val="22"/>
    <w:qFormat/>
    <w:rsid w:val="00421FE0"/>
    <w:rPr>
      <w:b/>
      <w:bCs/>
    </w:rPr>
  </w:style>
  <w:style w:type="paragraph" w:styleId="Corpodetexto">
    <w:name w:val="Body Text"/>
    <w:basedOn w:val="Normal"/>
    <w:link w:val="CorpodetextoChar"/>
    <w:rsid w:val="006060A0"/>
    <w:pPr>
      <w:spacing w:after="120"/>
    </w:pPr>
    <w:rPr>
      <w:rFonts w:eastAsia="Times New Roman"/>
    </w:rPr>
  </w:style>
  <w:style w:type="character" w:customStyle="1" w:styleId="CorpodetextoChar">
    <w:name w:val="Corpo de texto Char"/>
    <w:link w:val="Corpodetexto"/>
    <w:rsid w:val="006060A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60A0"/>
    <w:rPr>
      <w:rFonts w:eastAsia="MS Mincho"/>
      <w:sz w:val="24"/>
      <w:szCs w:val="24"/>
    </w:rPr>
  </w:style>
  <w:style w:type="paragraph" w:styleId="Textodebalo">
    <w:name w:val="Balloon Text"/>
    <w:basedOn w:val="Normal"/>
    <w:link w:val="TextodebaloChar"/>
    <w:rsid w:val="003D3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D36A8"/>
    <w:rPr>
      <w:rFonts w:ascii="Segoe UI" w:eastAsia="MS Mincho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1A78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A7843"/>
    <w:rPr>
      <w:rFonts w:eastAsia="MS Mincho"/>
      <w:sz w:val="24"/>
      <w:szCs w:val="24"/>
    </w:rPr>
  </w:style>
  <w:style w:type="paragraph" w:styleId="SemEspaamento">
    <w:name w:val="No Spacing"/>
    <w:uiPriority w:val="1"/>
    <w:qFormat/>
    <w:rsid w:val="001A78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4428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User</dc:creator>
  <cp:keywords/>
  <cp:lastModifiedBy>Carlos Peretti</cp:lastModifiedBy>
  <cp:revision>2</cp:revision>
  <cp:lastPrinted>2023-12-05T15:55:00Z</cp:lastPrinted>
  <dcterms:created xsi:type="dcterms:W3CDTF">2023-12-19T13:33:00Z</dcterms:created>
  <dcterms:modified xsi:type="dcterms:W3CDTF">2023-12-19T13:33:00Z</dcterms:modified>
</cp:coreProperties>
</file>