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4B5A" w14:textId="71583789" w:rsidR="00292E96" w:rsidRDefault="00AC350E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  <w:r w:rsidRPr="00E167BC">
        <w:rPr>
          <w:rFonts w:ascii="Arial Narrow" w:hAnsi="Arial Narrow" w:cs="Calibri"/>
          <w:b/>
        </w:rPr>
        <w:t xml:space="preserve">LEI Nº </w:t>
      </w:r>
      <w:r w:rsidR="004B3E9A">
        <w:rPr>
          <w:rFonts w:ascii="Arial Narrow" w:hAnsi="Arial Narrow" w:cs="Calibri"/>
          <w:b/>
        </w:rPr>
        <w:t>93</w:t>
      </w:r>
      <w:r w:rsidR="00D3114E">
        <w:rPr>
          <w:rFonts w:ascii="Arial Narrow" w:hAnsi="Arial Narrow" w:cs="Calibri"/>
          <w:b/>
        </w:rPr>
        <w:t>3</w:t>
      </w:r>
      <w:r w:rsidR="00E167BC">
        <w:rPr>
          <w:rFonts w:ascii="Arial Narrow" w:hAnsi="Arial Narrow" w:cs="Calibri"/>
          <w:b/>
        </w:rPr>
        <w:t xml:space="preserve">, DE </w:t>
      </w:r>
      <w:r w:rsidR="00D3114E">
        <w:rPr>
          <w:rFonts w:ascii="Arial Narrow" w:hAnsi="Arial Narrow" w:cs="Calibri"/>
          <w:b/>
        </w:rPr>
        <w:t>19</w:t>
      </w:r>
      <w:r w:rsidR="00E167BC">
        <w:rPr>
          <w:rFonts w:ascii="Arial Narrow" w:hAnsi="Arial Narrow" w:cs="Calibri"/>
          <w:b/>
        </w:rPr>
        <w:t xml:space="preserve"> DE </w:t>
      </w:r>
      <w:r w:rsidR="00D3114E">
        <w:rPr>
          <w:rFonts w:ascii="Arial Narrow" w:hAnsi="Arial Narrow" w:cs="Calibri"/>
          <w:b/>
        </w:rPr>
        <w:t>SETEMBRO</w:t>
      </w:r>
      <w:r w:rsidR="00E167BC">
        <w:rPr>
          <w:rFonts w:ascii="Arial Narrow" w:hAnsi="Arial Narrow" w:cs="Calibri"/>
          <w:b/>
        </w:rPr>
        <w:t xml:space="preserve"> DE 2023.</w:t>
      </w:r>
    </w:p>
    <w:p w14:paraId="698EB9C5" w14:textId="77777777" w:rsidR="00E167BC" w:rsidRPr="00E167BC" w:rsidRDefault="00E167B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</w:p>
    <w:p w14:paraId="46F3B7A0" w14:textId="77777777" w:rsidR="006060A0" w:rsidRPr="00E167BC" w:rsidRDefault="006060A0" w:rsidP="00ED7E63">
      <w:pPr>
        <w:jc w:val="both"/>
        <w:rPr>
          <w:rFonts w:ascii="Arial Narrow" w:hAnsi="Arial Narrow" w:cs="Courier New"/>
          <w:b/>
          <w:bCs/>
        </w:rPr>
      </w:pPr>
    </w:p>
    <w:p w14:paraId="1E70DA74" w14:textId="77777777" w:rsidR="00D3114E" w:rsidRPr="00B3614E" w:rsidRDefault="00D3114E" w:rsidP="00D3114E">
      <w:pPr>
        <w:shd w:val="clear" w:color="auto" w:fill="FFFFFF"/>
        <w:ind w:left="2268"/>
        <w:jc w:val="both"/>
        <w:rPr>
          <w:rFonts w:ascii="Arial Narrow" w:eastAsia="Times New Roman" w:hAnsi="Arial Narrow" w:cs="Arial"/>
          <w:b/>
        </w:rPr>
      </w:pPr>
      <w:r w:rsidRPr="00B3614E">
        <w:rPr>
          <w:rFonts w:ascii="Arial Narrow" w:hAnsi="Arial Narrow" w:cs="Courier New"/>
          <w:b/>
          <w:bCs/>
        </w:rPr>
        <w:t>“</w:t>
      </w:r>
      <w:r w:rsidRPr="00B3614E">
        <w:rPr>
          <w:rFonts w:ascii="Arial Narrow" w:eastAsia="Times New Roman" w:hAnsi="Arial Narrow" w:cs="Arial"/>
          <w:b/>
        </w:rPr>
        <w:t>AUTORIZA O REPASSE DE VERBAS FEDERAIS PARA O PAGAMENTO DO PISO NACIONAL DA ENFERMAGEM E DÁ OUTRAS PROVIDÊNCIAS</w:t>
      </w:r>
      <w:r w:rsidRPr="00B3614E">
        <w:rPr>
          <w:rFonts w:ascii="Arial Narrow" w:hAnsi="Arial Narrow" w:cs="Courier New"/>
          <w:b/>
          <w:bCs/>
        </w:rPr>
        <w:t>”</w:t>
      </w:r>
    </w:p>
    <w:p w14:paraId="1DD84EB2" w14:textId="77777777" w:rsidR="006060A0" w:rsidRPr="00E167BC" w:rsidRDefault="006060A0" w:rsidP="00ED7E63">
      <w:pPr>
        <w:jc w:val="both"/>
        <w:rPr>
          <w:rFonts w:ascii="Arial Narrow" w:hAnsi="Arial Narrow" w:cs="Courier New"/>
          <w:b/>
          <w:bCs/>
        </w:rPr>
      </w:pPr>
    </w:p>
    <w:p w14:paraId="0E4FBB8A" w14:textId="77777777" w:rsidR="00515069" w:rsidRPr="00E167BC" w:rsidRDefault="00515069" w:rsidP="00ED7E63">
      <w:pPr>
        <w:ind w:firstLine="1080"/>
        <w:jc w:val="both"/>
        <w:rPr>
          <w:rFonts w:ascii="Arial Narrow" w:hAnsi="Arial Narrow" w:cs="Courier New"/>
          <w:b/>
          <w:bCs/>
        </w:rPr>
      </w:pPr>
    </w:p>
    <w:p w14:paraId="5B949DDB" w14:textId="77777777" w:rsidR="00E167BC" w:rsidRPr="00E167BC" w:rsidRDefault="00E167BC" w:rsidP="00E167BC">
      <w:pPr>
        <w:spacing w:line="360" w:lineRule="auto"/>
        <w:ind w:firstLine="2340"/>
        <w:jc w:val="both"/>
        <w:rPr>
          <w:rFonts w:ascii="Arial Narrow" w:hAnsi="Arial Narrow" w:cs="Courier New"/>
        </w:rPr>
      </w:pPr>
    </w:p>
    <w:p w14:paraId="088CEB45" w14:textId="632CFD81" w:rsidR="006060A0" w:rsidRDefault="00E167BC" w:rsidP="004B3E9A">
      <w:pPr>
        <w:jc w:val="both"/>
        <w:rPr>
          <w:rFonts w:ascii="Arial Narrow" w:hAnsi="Arial Narrow" w:cs="Courier New"/>
        </w:rPr>
      </w:pPr>
      <w:r w:rsidRPr="00E167BC">
        <w:rPr>
          <w:rFonts w:ascii="Arial Narrow" w:hAnsi="Arial Narrow" w:cs="Courier New"/>
          <w:b/>
          <w:bCs/>
        </w:rPr>
        <w:t>OSMAR TOZZO</w:t>
      </w:r>
      <w:r w:rsidRPr="00E167BC">
        <w:rPr>
          <w:rFonts w:ascii="Arial Narrow" w:hAnsi="Arial Narrow" w:cs="Courier New"/>
        </w:rPr>
        <w:t xml:space="preserve">, Prefeito Municipal de Passos Maia, Estado de Santa Catarina, no uso de suas atribuições legais, estribado no art. 62, V, da Lei Orgânica Municipal </w:t>
      </w:r>
      <w:r w:rsidRPr="00E167BC">
        <w:rPr>
          <w:rFonts w:ascii="Arial Narrow" w:hAnsi="Arial Narrow" w:cs="Courier New"/>
          <w:b/>
          <w:bCs/>
        </w:rPr>
        <w:t xml:space="preserve">FAZ SABER </w:t>
      </w:r>
      <w:r w:rsidRPr="00E167BC">
        <w:rPr>
          <w:rFonts w:ascii="Arial Narrow" w:hAnsi="Arial Narrow" w:cs="Courier New"/>
        </w:rPr>
        <w:t>a todos os habitantes do município que a Câmara Municipal de Vereadores aprovou e ele sanciona</w:t>
      </w:r>
      <w:r w:rsidR="004B3E9A">
        <w:rPr>
          <w:rFonts w:ascii="Arial Narrow" w:hAnsi="Arial Narrow" w:cs="Courier New"/>
        </w:rPr>
        <w:t xml:space="preserve"> e promulga</w:t>
      </w:r>
      <w:r w:rsidRPr="00E167BC">
        <w:rPr>
          <w:rFonts w:ascii="Arial Narrow" w:hAnsi="Arial Narrow" w:cs="Courier New"/>
        </w:rPr>
        <w:t xml:space="preserve"> a seguinte Lei:</w:t>
      </w:r>
    </w:p>
    <w:p w14:paraId="50061E25" w14:textId="77777777" w:rsidR="004B3E9A" w:rsidRDefault="004B3E9A" w:rsidP="004B3E9A">
      <w:pPr>
        <w:jc w:val="both"/>
        <w:rPr>
          <w:rFonts w:ascii="Arial Narrow" w:hAnsi="Arial Narrow" w:cs="Courier New"/>
        </w:rPr>
      </w:pPr>
    </w:p>
    <w:p w14:paraId="62E4A0EE" w14:textId="77777777" w:rsidR="00D3114E" w:rsidRPr="00B3614E" w:rsidRDefault="00D3114E" w:rsidP="00D3114E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bookmarkStart w:id="0" w:name="artigo_20"/>
      <w:r w:rsidRPr="00B3614E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Art.1º.</w:t>
      </w:r>
      <w:bookmarkEnd w:id="0"/>
      <w:r w:rsidRPr="00B3614E">
        <w:rPr>
          <w:rFonts w:ascii="Arial Narrow" w:eastAsia="Times New Roman" w:hAnsi="Arial Narrow" w:cs="Arial"/>
        </w:rPr>
        <w:t xml:space="preserve"> Autoriza o município de Passos Maia – SC a efetuar o repasse dos recursos encaminhados pelo Ministério da Saúde para o pagamento do piso da enfermagem, aos servidores municipais ocupantes dos cargos de Enfermeiro e Técnico de Enfermagem, de acordo com o que dispõe a Lei Federal nº 14434 de 16 de agosto de 2023.</w:t>
      </w:r>
    </w:p>
    <w:p w14:paraId="77FEAC04" w14:textId="77777777" w:rsidR="00D3114E" w:rsidRPr="00B3614E" w:rsidRDefault="00D3114E" w:rsidP="00D3114E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B3614E">
        <w:rPr>
          <w:rFonts w:ascii="Arial Narrow" w:eastAsia="Times New Roman" w:hAnsi="Arial Narrow" w:cs="Arial"/>
        </w:rPr>
        <w:t xml:space="preserve">Parágrafo Único – o pagamento do piso da enfermagem fica condicionado a efetiva transferência dos recursos pelo Ministério da Saúde, em conta bancária especifica, conforme dados constantes do </w:t>
      </w:r>
      <w:proofErr w:type="spellStart"/>
      <w:r w:rsidRPr="00B3614E">
        <w:rPr>
          <w:rFonts w:ascii="Arial Narrow" w:eastAsia="Times New Roman" w:hAnsi="Arial Narrow" w:cs="Arial"/>
        </w:rPr>
        <w:t>InvestSUS</w:t>
      </w:r>
      <w:proofErr w:type="spellEnd"/>
      <w:r w:rsidRPr="00B3614E">
        <w:rPr>
          <w:rFonts w:ascii="Arial Narrow" w:eastAsia="Times New Roman" w:hAnsi="Arial Narrow" w:cs="Arial"/>
        </w:rPr>
        <w:t>, nos termos da portaria GM/MS nº 1135 de 16 de agosto de 2023, ou outra que vier a substitui-la.</w:t>
      </w:r>
    </w:p>
    <w:p w14:paraId="001A0254" w14:textId="77777777" w:rsidR="00D3114E" w:rsidRPr="00B3614E" w:rsidRDefault="00D3114E" w:rsidP="00D3114E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B3614E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Art.2º.</w:t>
      </w:r>
      <w:r w:rsidRPr="00B3614E">
        <w:rPr>
          <w:rFonts w:ascii="Arial Narrow" w:eastAsia="Times New Roman" w:hAnsi="Arial Narrow" w:cs="Arial"/>
        </w:rPr>
        <w:t xml:space="preserve"> O Departamento de Recursos Humanos deverá criar rubrica especifica na folha de pagamento para identificar o repasse dos valores aos Enfermeiros e Técnicos de Enfermagem, bem como ratear proporcionalmente o valor recebido do Ministério da Saúde, quando o se tratar de valor inferior ao mínimo necessário para o pagamento do Piso.</w:t>
      </w:r>
    </w:p>
    <w:p w14:paraId="00D80126" w14:textId="77777777" w:rsidR="00D3114E" w:rsidRPr="00B3614E" w:rsidRDefault="00D3114E" w:rsidP="00D3114E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B3614E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Art.3º.</w:t>
      </w:r>
      <w:r w:rsidRPr="00B3614E">
        <w:rPr>
          <w:rFonts w:ascii="Arial Narrow" w:eastAsia="Times New Roman" w:hAnsi="Arial Narrow" w:cs="Arial"/>
        </w:rPr>
        <w:t>Esta Lei entra em vigor na data de sua publicação.</w:t>
      </w:r>
    </w:p>
    <w:p w14:paraId="79B0BDDC" w14:textId="77777777" w:rsidR="00D3114E" w:rsidRPr="00B3614E" w:rsidRDefault="00D3114E" w:rsidP="00D3114E">
      <w:pPr>
        <w:ind w:firstLine="2340"/>
        <w:jc w:val="both"/>
        <w:rPr>
          <w:rFonts w:ascii="Arial Narrow" w:hAnsi="Arial Narrow" w:cs="Courier New"/>
        </w:rPr>
      </w:pPr>
    </w:p>
    <w:p w14:paraId="2CB1F946" w14:textId="336BAD14" w:rsidR="004B3E9A" w:rsidRPr="00915C8B" w:rsidRDefault="004B3E9A" w:rsidP="004B3E9A">
      <w:pPr>
        <w:spacing w:before="240" w:after="240" w:line="360" w:lineRule="auto"/>
        <w:jc w:val="both"/>
        <w:rPr>
          <w:rFonts w:ascii="Arial Narrow" w:hAnsi="Arial Narrow" w:cs="Calibri"/>
        </w:rPr>
      </w:pPr>
      <w:r w:rsidRPr="00915C8B">
        <w:rPr>
          <w:rFonts w:ascii="Arial Narrow" w:hAnsi="Arial Narrow" w:cs="Calibri"/>
        </w:rPr>
        <w:t xml:space="preserve">Passos Maia - SC, </w:t>
      </w:r>
      <w:r w:rsidR="00D3114E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 xml:space="preserve">9 de </w:t>
      </w:r>
      <w:r w:rsidR="00D3114E">
        <w:rPr>
          <w:rFonts w:ascii="Arial Narrow" w:hAnsi="Arial Narrow" w:cs="Calibri"/>
        </w:rPr>
        <w:t>setembro</w:t>
      </w:r>
      <w:r w:rsidRPr="00915C8B">
        <w:rPr>
          <w:rFonts w:ascii="Arial Narrow" w:hAnsi="Arial Narrow" w:cs="Calibri"/>
        </w:rPr>
        <w:t xml:space="preserve"> de 2023.</w:t>
      </w:r>
    </w:p>
    <w:p w14:paraId="42B4AD06" w14:textId="77777777" w:rsidR="004B3E9A" w:rsidRPr="00915C8B" w:rsidRDefault="004B3E9A" w:rsidP="004B3E9A">
      <w:pPr>
        <w:spacing w:before="240" w:after="240"/>
        <w:ind w:firstLine="1134"/>
        <w:jc w:val="both"/>
        <w:rPr>
          <w:rFonts w:ascii="Arial Narrow" w:hAnsi="Arial Narrow" w:cs="Calibri"/>
        </w:rPr>
      </w:pPr>
    </w:p>
    <w:p w14:paraId="285E9AAB" w14:textId="77777777" w:rsidR="004B3E9A" w:rsidRPr="00915C8B" w:rsidRDefault="004B3E9A" w:rsidP="004B3E9A">
      <w:pPr>
        <w:jc w:val="center"/>
        <w:rPr>
          <w:rFonts w:ascii="Arial Narrow" w:hAnsi="Arial Narrow" w:cs="Calibri"/>
          <w:b/>
        </w:rPr>
      </w:pPr>
      <w:r w:rsidRPr="00915C8B">
        <w:rPr>
          <w:rFonts w:ascii="Arial Narrow" w:hAnsi="Arial Narrow" w:cs="Calibri"/>
          <w:b/>
        </w:rPr>
        <w:t>OSMAR TOZZO</w:t>
      </w:r>
    </w:p>
    <w:p w14:paraId="506063A4" w14:textId="77777777" w:rsidR="004B3E9A" w:rsidRPr="00915C8B" w:rsidRDefault="004B3E9A" w:rsidP="004B3E9A">
      <w:pPr>
        <w:jc w:val="center"/>
        <w:rPr>
          <w:rFonts w:ascii="Arial Narrow" w:hAnsi="Arial Narrow" w:cs="Calibri"/>
        </w:rPr>
      </w:pPr>
      <w:r w:rsidRPr="00915C8B">
        <w:rPr>
          <w:rFonts w:ascii="Arial Narrow" w:hAnsi="Arial Narrow" w:cs="Calibri"/>
          <w:b/>
        </w:rPr>
        <w:t>PREFEITO MUNICIPAL</w:t>
      </w:r>
    </w:p>
    <w:sectPr w:rsidR="004B3E9A" w:rsidRPr="00915C8B" w:rsidSect="00E167BC">
      <w:headerReference w:type="default" r:id="rId7"/>
      <w:footerReference w:type="default" r:id="rId8"/>
      <w:pgSz w:w="11907" w:h="16840" w:code="9"/>
      <w:pgMar w:top="1985" w:right="1701" w:bottom="1418" w:left="170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14F" w14:textId="77777777" w:rsidR="005C1013" w:rsidRDefault="005C1013">
      <w:r>
        <w:separator/>
      </w:r>
    </w:p>
  </w:endnote>
  <w:endnote w:type="continuationSeparator" w:id="0">
    <w:p w14:paraId="5D09248D" w14:textId="77777777" w:rsidR="005C1013" w:rsidRDefault="005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35D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B070" w14:textId="77777777" w:rsidR="005C1013" w:rsidRDefault="005C1013">
      <w:r>
        <w:separator/>
      </w:r>
    </w:p>
  </w:footnote>
  <w:footnote w:type="continuationSeparator" w:id="0">
    <w:p w14:paraId="0952A7AD" w14:textId="77777777" w:rsidR="005C1013" w:rsidRDefault="005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19E" w14:textId="77777777" w:rsidR="002026F6" w:rsidRDefault="002026F6" w:rsidP="002026F6">
    <w:pPr>
      <w:pStyle w:val="Cabealho"/>
    </w:pPr>
  </w:p>
  <w:p w14:paraId="1B05E5E3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54FDC"/>
    <w:multiLevelType w:val="hybridMultilevel"/>
    <w:tmpl w:val="EB7A33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E2D"/>
    <w:multiLevelType w:val="hybridMultilevel"/>
    <w:tmpl w:val="9F2E2A52"/>
    <w:lvl w:ilvl="0" w:tplc="0BDEB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41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E8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2F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A1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5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0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8D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6B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A84D2F"/>
    <w:multiLevelType w:val="hybridMultilevel"/>
    <w:tmpl w:val="41060538"/>
    <w:lvl w:ilvl="0" w:tplc="61322D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51BA1"/>
    <w:multiLevelType w:val="hybridMultilevel"/>
    <w:tmpl w:val="B9F0AD58"/>
    <w:lvl w:ilvl="0" w:tplc="215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8B7"/>
    <w:multiLevelType w:val="multilevel"/>
    <w:tmpl w:val="410008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7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0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11" w15:restartNumberingAfterBreak="0">
    <w:nsid w:val="445C4FA7"/>
    <w:multiLevelType w:val="multilevel"/>
    <w:tmpl w:val="0172D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6526E"/>
    <w:multiLevelType w:val="multilevel"/>
    <w:tmpl w:val="49DCF8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91705170">
    <w:abstractNumId w:val="10"/>
  </w:num>
  <w:num w:numId="2" w16cid:durableId="1305113036">
    <w:abstractNumId w:val="6"/>
  </w:num>
  <w:num w:numId="3" w16cid:durableId="2046443799">
    <w:abstractNumId w:val="8"/>
  </w:num>
  <w:num w:numId="4" w16cid:durableId="315913294">
    <w:abstractNumId w:val="9"/>
  </w:num>
  <w:num w:numId="5" w16cid:durableId="1077244843">
    <w:abstractNumId w:val="6"/>
    <w:lvlOverride w:ilvl="0">
      <w:startOverride w:val="1"/>
    </w:lvlOverride>
  </w:num>
  <w:num w:numId="6" w16cid:durableId="947931780">
    <w:abstractNumId w:val="8"/>
    <w:lvlOverride w:ilvl="0">
      <w:startOverride w:val="1"/>
    </w:lvlOverride>
  </w:num>
  <w:num w:numId="7" w16cid:durableId="2086223059">
    <w:abstractNumId w:val="9"/>
    <w:lvlOverride w:ilvl="0">
      <w:startOverride w:val="1"/>
    </w:lvlOverride>
  </w:num>
  <w:num w:numId="8" w16cid:durableId="1271669725">
    <w:abstractNumId w:val="7"/>
  </w:num>
  <w:num w:numId="9" w16cid:durableId="1942452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057963">
    <w:abstractNumId w:val="4"/>
  </w:num>
  <w:num w:numId="11" w16cid:durableId="1658923331">
    <w:abstractNumId w:val="3"/>
  </w:num>
  <w:num w:numId="12" w16cid:durableId="143205922">
    <w:abstractNumId w:val="5"/>
  </w:num>
  <w:num w:numId="13" w16cid:durableId="1666319896">
    <w:abstractNumId w:val="12"/>
  </w:num>
  <w:num w:numId="14" w16cid:durableId="398091017">
    <w:abstractNumId w:val="11"/>
  </w:num>
  <w:num w:numId="15" w16cid:durableId="826215342">
    <w:abstractNumId w:val="1"/>
  </w:num>
  <w:num w:numId="16" w16cid:durableId="411006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o:allowincell="f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2EEB"/>
    <w:rsid w:val="00024C7E"/>
    <w:rsid w:val="000327BA"/>
    <w:rsid w:val="000343CD"/>
    <w:rsid w:val="0008325F"/>
    <w:rsid w:val="00096656"/>
    <w:rsid w:val="000B3B46"/>
    <w:rsid w:val="000C2D4F"/>
    <w:rsid w:val="000D4190"/>
    <w:rsid w:val="000D57B3"/>
    <w:rsid w:val="000F25F6"/>
    <w:rsid w:val="0013056A"/>
    <w:rsid w:val="00136AC1"/>
    <w:rsid w:val="001614A4"/>
    <w:rsid w:val="00161A53"/>
    <w:rsid w:val="001638E5"/>
    <w:rsid w:val="00166DDD"/>
    <w:rsid w:val="00185D00"/>
    <w:rsid w:val="00192AEC"/>
    <w:rsid w:val="001C4E5D"/>
    <w:rsid w:val="001D6FA7"/>
    <w:rsid w:val="001E17D1"/>
    <w:rsid w:val="001E7B7C"/>
    <w:rsid w:val="001F0810"/>
    <w:rsid w:val="001F6FBE"/>
    <w:rsid w:val="002026F6"/>
    <w:rsid w:val="00235573"/>
    <w:rsid w:val="002678CC"/>
    <w:rsid w:val="00282092"/>
    <w:rsid w:val="0028677D"/>
    <w:rsid w:val="00291AF1"/>
    <w:rsid w:val="00292E96"/>
    <w:rsid w:val="002931F2"/>
    <w:rsid w:val="002A21AF"/>
    <w:rsid w:val="002D32BC"/>
    <w:rsid w:val="00314760"/>
    <w:rsid w:val="003209FE"/>
    <w:rsid w:val="00341233"/>
    <w:rsid w:val="0034638B"/>
    <w:rsid w:val="00347B68"/>
    <w:rsid w:val="00372283"/>
    <w:rsid w:val="003859A3"/>
    <w:rsid w:val="00393F7D"/>
    <w:rsid w:val="003956C3"/>
    <w:rsid w:val="003C2120"/>
    <w:rsid w:val="003D36A8"/>
    <w:rsid w:val="003E7F31"/>
    <w:rsid w:val="003F6746"/>
    <w:rsid w:val="00413298"/>
    <w:rsid w:val="00421FE0"/>
    <w:rsid w:val="00450F6F"/>
    <w:rsid w:val="00472F17"/>
    <w:rsid w:val="0048611B"/>
    <w:rsid w:val="0048744E"/>
    <w:rsid w:val="004902A2"/>
    <w:rsid w:val="004A0B8A"/>
    <w:rsid w:val="004A3C47"/>
    <w:rsid w:val="004B3E9A"/>
    <w:rsid w:val="004C6D37"/>
    <w:rsid w:val="005117B8"/>
    <w:rsid w:val="0051233B"/>
    <w:rsid w:val="00515069"/>
    <w:rsid w:val="00515385"/>
    <w:rsid w:val="00521182"/>
    <w:rsid w:val="005519E6"/>
    <w:rsid w:val="00561D76"/>
    <w:rsid w:val="005636BF"/>
    <w:rsid w:val="0057622F"/>
    <w:rsid w:val="00576386"/>
    <w:rsid w:val="00597315"/>
    <w:rsid w:val="005A00C1"/>
    <w:rsid w:val="005A7059"/>
    <w:rsid w:val="005C1013"/>
    <w:rsid w:val="005D79D1"/>
    <w:rsid w:val="005E3DDF"/>
    <w:rsid w:val="005E3FAC"/>
    <w:rsid w:val="005F1059"/>
    <w:rsid w:val="005F15C4"/>
    <w:rsid w:val="006060A0"/>
    <w:rsid w:val="0067192F"/>
    <w:rsid w:val="006D0C6A"/>
    <w:rsid w:val="006D1323"/>
    <w:rsid w:val="006E4FFB"/>
    <w:rsid w:val="006F5ABC"/>
    <w:rsid w:val="00743DD9"/>
    <w:rsid w:val="00762470"/>
    <w:rsid w:val="0077385E"/>
    <w:rsid w:val="007846FB"/>
    <w:rsid w:val="00785844"/>
    <w:rsid w:val="007953C3"/>
    <w:rsid w:val="007A2726"/>
    <w:rsid w:val="007A6B00"/>
    <w:rsid w:val="007C3697"/>
    <w:rsid w:val="007C73D4"/>
    <w:rsid w:val="007D7351"/>
    <w:rsid w:val="007E12AE"/>
    <w:rsid w:val="00817B4F"/>
    <w:rsid w:val="008219EA"/>
    <w:rsid w:val="00824894"/>
    <w:rsid w:val="00825B19"/>
    <w:rsid w:val="00840DB9"/>
    <w:rsid w:val="0084215D"/>
    <w:rsid w:val="0085278E"/>
    <w:rsid w:val="00855DBB"/>
    <w:rsid w:val="00863DD5"/>
    <w:rsid w:val="00882785"/>
    <w:rsid w:val="00906360"/>
    <w:rsid w:val="00934D82"/>
    <w:rsid w:val="009440A7"/>
    <w:rsid w:val="00945003"/>
    <w:rsid w:val="009A0B7D"/>
    <w:rsid w:val="009B12D2"/>
    <w:rsid w:val="009D3D5E"/>
    <w:rsid w:val="00A44850"/>
    <w:rsid w:val="00A4752F"/>
    <w:rsid w:val="00A57BA4"/>
    <w:rsid w:val="00A67470"/>
    <w:rsid w:val="00A749AC"/>
    <w:rsid w:val="00A8508E"/>
    <w:rsid w:val="00AA7771"/>
    <w:rsid w:val="00AC174B"/>
    <w:rsid w:val="00AC350E"/>
    <w:rsid w:val="00AD4AB7"/>
    <w:rsid w:val="00AF5626"/>
    <w:rsid w:val="00B12817"/>
    <w:rsid w:val="00B23A8A"/>
    <w:rsid w:val="00B27EE0"/>
    <w:rsid w:val="00B40E86"/>
    <w:rsid w:val="00B502B8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2D22"/>
    <w:rsid w:val="00C44D8F"/>
    <w:rsid w:val="00C4598F"/>
    <w:rsid w:val="00C54080"/>
    <w:rsid w:val="00C549D5"/>
    <w:rsid w:val="00C61D40"/>
    <w:rsid w:val="00C63427"/>
    <w:rsid w:val="00C84BFE"/>
    <w:rsid w:val="00C9421C"/>
    <w:rsid w:val="00CA42FD"/>
    <w:rsid w:val="00CB1097"/>
    <w:rsid w:val="00CF23D8"/>
    <w:rsid w:val="00CF43D3"/>
    <w:rsid w:val="00CF48EA"/>
    <w:rsid w:val="00D00A6A"/>
    <w:rsid w:val="00D1062D"/>
    <w:rsid w:val="00D258BA"/>
    <w:rsid w:val="00D3114E"/>
    <w:rsid w:val="00D42606"/>
    <w:rsid w:val="00D5505B"/>
    <w:rsid w:val="00D81FB2"/>
    <w:rsid w:val="00D851E8"/>
    <w:rsid w:val="00D86EC2"/>
    <w:rsid w:val="00DA231E"/>
    <w:rsid w:val="00DE5696"/>
    <w:rsid w:val="00DF7574"/>
    <w:rsid w:val="00E1283B"/>
    <w:rsid w:val="00E14F6F"/>
    <w:rsid w:val="00E167BC"/>
    <w:rsid w:val="00E2706A"/>
    <w:rsid w:val="00E94F22"/>
    <w:rsid w:val="00ED7E63"/>
    <w:rsid w:val="00F26473"/>
    <w:rsid w:val="00F418D1"/>
    <w:rsid w:val="00F45ECD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  <w14:docId w14:val="5C516599"/>
  <w15:chartTrackingRefBased/>
  <w15:docId w15:val="{69605103-02BC-451C-BE11-4650B17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2E96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link w:val="RecuodecorpodetextoChar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1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292E96"/>
    <w:rPr>
      <w:rFonts w:ascii="Arial" w:hAnsi="Arial"/>
      <w:b/>
      <w:bCs/>
      <w:szCs w:val="24"/>
      <w:lang w:eastAsia="ar-SA"/>
    </w:rPr>
  </w:style>
  <w:style w:type="character" w:styleId="nfase">
    <w:name w:val="Emphasis"/>
    <w:uiPriority w:val="20"/>
    <w:qFormat/>
    <w:rsid w:val="00292E96"/>
    <w:rPr>
      <w:i/>
      <w:iCs/>
    </w:rPr>
  </w:style>
  <w:style w:type="paragraph" w:styleId="NormalWeb">
    <w:name w:val="Normal (Web)"/>
    <w:basedOn w:val="Normal"/>
    <w:uiPriority w:val="99"/>
    <w:unhideWhenUsed/>
    <w:rsid w:val="00292E96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rsid w:val="002678CC"/>
  </w:style>
  <w:style w:type="character" w:styleId="Forte">
    <w:name w:val="Strong"/>
    <w:uiPriority w:val="22"/>
    <w:qFormat/>
    <w:rsid w:val="00421FE0"/>
    <w:rPr>
      <w:b/>
      <w:bCs/>
    </w:rPr>
  </w:style>
  <w:style w:type="paragraph" w:styleId="Corpodetexto">
    <w:name w:val="Body Text"/>
    <w:basedOn w:val="Normal"/>
    <w:link w:val="CorpodetextoChar"/>
    <w:rsid w:val="006060A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060A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60A0"/>
    <w:rPr>
      <w:rFonts w:eastAsia="MS Mincho"/>
      <w:sz w:val="24"/>
      <w:szCs w:val="24"/>
    </w:rPr>
  </w:style>
  <w:style w:type="paragraph" w:styleId="Textodebalo">
    <w:name w:val="Balloon Text"/>
    <w:basedOn w:val="Normal"/>
    <w:link w:val="TextodebaloChar"/>
    <w:rsid w:val="003D3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36A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1537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User</cp:lastModifiedBy>
  <cp:revision>2</cp:revision>
  <cp:lastPrinted>2023-08-22T19:35:00Z</cp:lastPrinted>
  <dcterms:created xsi:type="dcterms:W3CDTF">2023-09-19T20:18:00Z</dcterms:created>
  <dcterms:modified xsi:type="dcterms:W3CDTF">2023-09-19T20:18:00Z</dcterms:modified>
</cp:coreProperties>
</file>