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3EFE6" w14:textId="0D85F940" w:rsidR="00BB5CB2" w:rsidRPr="007B6F82" w:rsidRDefault="007B6F82" w:rsidP="0039464D">
      <w:pPr>
        <w:tabs>
          <w:tab w:val="left" w:pos="8222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7B6F82">
        <w:rPr>
          <w:rFonts w:ascii="Arial Narrow" w:hAnsi="Arial Narrow" w:cs="Arial"/>
          <w:b/>
          <w:sz w:val="24"/>
          <w:szCs w:val="24"/>
        </w:rPr>
        <w:t>LEI Nº 928</w:t>
      </w:r>
      <w:r w:rsidR="0039464D" w:rsidRPr="007B6F82">
        <w:rPr>
          <w:rFonts w:ascii="Arial Narrow" w:hAnsi="Arial Narrow" w:cs="Arial"/>
          <w:b/>
          <w:sz w:val="24"/>
          <w:szCs w:val="24"/>
        </w:rPr>
        <w:t xml:space="preserve">, DE </w:t>
      </w:r>
      <w:r w:rsidRPr="007B6F82">
        <w:rPr>
          <w:rFonts w:ascii="Arial Narrow" w:hAnsi="Arial Narrow" w:cs="Arial"/>
          <w:b/>
          <w:sz w:val="24"/>
          <w:szCs w:val="24"/>
        </w:rPr>
        <w:t>06</w:t>
      </w:r>
      <w:r w:rsidR="0039464D" w:rsidRPr="007B6F82">
        <w:rPr>
          <w:rFonts w:ascii="Arial Narrow" w:hAnsi="Arial Narrow" w:cs="Arial"/>
          <w:b/>
          <w:sz w:val="24"/>
          <w:szCs w:val="24"/>
        </w:rPr>
        <w:t xml:space="preserve"> DE </w:t>
      </w:r>
      <w:r w:rsidRPr="007B6F82">
        <w:rPr>
          <w:rFonts w:ascii="Arial Narrow" w:hAnsi="Arial Narrow" w:cs="Arial"/>
          <w:b/>
          <w:sz w:val="24"/>
          <w:szCs w:val="24"/>
        </w:rPr>
        <w:t>JUNHO</w:t>
      </w:r>
      <w:r w:rsidR="0039464D" w:rsidRPr="007B6F82">
        <w:rPr>
          <w:rFonts w:ascii="Arial Narrow" w:hAnsi="Arial Narrow" w:cs="Arial"/>
          <w:b/>
          <w:sz w:val="24"/>
          <w:szCs w:val="24"/>
        </w:rPr>
        <w:t xml:space="preserve"> DE 2023.</w:t>
      </w:r>
    </w:p>
    <w:p w14:paraId="6E032362" w14:textId="77777777" w:rsidR="0039464D" w:rsidRPr="007B6F82" w:rsidRDefault="0039464D" w:rsidP="0039464D">
      <w:pPr>
        <w:tabs>
          <w:tab w:val="left" w:pos="8222"/>
        </w:tabs>
        <w:ind w:left="1418" w:firstLine="566"/>
        <w:rPr>
          <w:rFonts w:ascii="Arial Narrow" w:hAnsi="Arial Narrow" w:cs="Arial"/>
          <w:b/>
          <w:sz w:val="24"/>
          <w:szCs w:val="24"/>
        </w:rPr>
      </w:pPr>
    </w:p>
    <w:p w14:paraId="5A18117B" w14:textId="77777777" w:rsidR="0039464D" w:rsidRPr="007B6F82" w:rsidRDefault="0039464D" w:rsidP="0039464D">
      <w:pPr>
        <w:tabs>
          <w:tab w:val="left" w:pos="8222"/>
        </w:tabs>
        <w:ind w:left="1418" w:firstLine="566"/>
        <w:rPr>
          <w:rFonts w:ascii="Arial Narrow" w:hAnsi="Arial Narrow" w:cs="Arial"/>
          <w:b/>
          <w:sz w:val="24"/>
          <w:szCs w:val="24"/>
        </w:rPr>
      </w:pPr>
    </w:p>
    <w:p w14:paraId="230712E4" w14:textId="77777777" w:rsidR="007B6F82" w:rsidRPr="007B6F82" w:rsidRDefault="007B6F82" w:rsidP="007B6F82">
      <w:pPr>
        <w:spacing w:line="360" w:lineRule="auto"/>
        <w:ind w:left="2268"/>
        <w:jc w:val="both"/>
        <w:rPr>
          <w:rFonts w:ascii="Arial Narrow" w:hAnsi="Arial Narrow"/>
          <w:b/>
          <w:bCs/>
          <w:sz w:val="24"/>
          <w:szCs w:val="24"/>
        </w:rPr>
      </w:pPr>
      <w:r w:rsidRPr="007B6F82">
        <w:rPr>
          <w:rFonts w:ascii="Arial Narrow" w:hAnsi="Arial Narrow"/>
          <w:b/>
          <w:bCs/>
          <w:sz w:val="24"/>
          <w:szCs w:val="24"/>
        </w:rPr>
        <w:t>INSTITUI O CONSELHO MUNICIPAL DE SAÚDE DE PASSOS MAIA, REVOGA AS LEIS ANTERIORES E DÁ OUTRAS PROVIDÊNCIAS.</w:t>
      </w:r>
    </w:p>
    <w:p w14:paraId="00000017" w14:textId="77777777" w:rsidR="00535C90" w:rsidRPr="007B6F82" w:rsidRDefault="00535C9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0000018" w14:textId="77777777" w:rsidR="00535C90" w:rsidRPr="007B6F82" w:rsidRDefault="00535C90">
      <w:p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ind w:left="1985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00A5D986" w14:textId="0525E293" w:rsidR="007B6F82" w:rsidRDefault="0039464D" w:rsidP="007B6F82">
      <w:pPr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 w:cs="Arial"/>
          <w:b/>
          <w:color w:val="000000"/>
          <w:sz w:val="24"/>
          <w:szCs w:val="24"/>
        </w:rPr>
        <w:t>OSMAR TOZZO</w:t>
      </w:r>
      <w:r w:rsidRPr="007B6F82">
        <w:rPr>
          <w:rFonts w:ascii="Arial Narrow" w:hAnsi="Arial Narrow" w:cs="Arial"/>
          <w:color w:val="000000"/>
          <w:sz w:val="24"/>
          <w:szCs w:val="24"/>
        </w:rPr>
        <w:t xml:space="preserve">, Prefeito Municipal de Passos Maia, Estado de Santa Catarina, no uso de suas atribuições legais, estribado no art. 62, V, da Lei Orgânica Municipal </w:t>
      </w:r>
      <w:r w:rsidRPr="007B6F82">
        <w:rPr>
          <w:rFonts w:ascii="Arial Narrow" w:hAnsi="Arial Narrow" w:cs="Arial"/>
          <w:b/>
          <w:color w:val="000000"/>
          <w:sz w:val="24"/>
          <w:szCs w:val="24"/>
        </w:rPr>
        <w:t>FAZ SABER</w:t>
      </w:r>
      <w:r w:rsidRPr="007B6F82">
        <w:rPr>
          <w:rFonts w:ascii="Arial Narrow" w:hAnsi="Arial Narrow" w:cs="Arial"/>
          <w:color w:val="000000"/>
          <w:sz w:val="24"/>
          <w:szCs w:val="24"/>
        </w:rPr>
        <w:t xml:space="preserve"> a todos os habitantes do município que a Câmara Municipal de Vereadores aprovou e ele sanciona a seguinte Lei:</w:t>
      </w:r>
      <w:r w:rsidR="00D24500" w:rsidRPr="007B6F82">
        <w:rPr>
          <w:rFonts w:ascii="Arial Narrow" w:hAnsi="Arial Narrow" w:cs="Arial"/>
          <w:color w:val="000000"/>
          <w:sz w:val="24"/>
          <w:szCs w:val="24"/>
        </w:rPr>
        <w:br/>
      </w:r>
      <w:bookmarkStart w:id="0" w:name="bookmark=id.30j0zll" w:colFirst="0" w:colLast="0"/>
      <w:bookmarkEnd w:id="0"/>
    </w:p>
    <w:p w14:paraId="1971D0D6" w14:textId="77777777" w:rsidR="00CC01DC" w:rsidRPr="007B6F82" w:rsidRDefault="00CC01DC" w:rsidP="007B6F82">
      <w:pPr>
        <w:jc w:val="both"/>
        <w:rPr>
          <w:rFonts w:ascii="Arial Narrow" w:hAnsi="Arial Narrow"/>
          <w:sz w:val="24"/>
          <w:szCs w:val="24"/>
        </w:rPr>
      </w:pPr>
    </w:p>
    <w:p w14:paraId="75969F53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Art. 1 - Em conformidade com a Constituição da República Federativa do Brasil, Título VIII, Capítulo II e as Leis Federais 8.080/90 e 8.142/90, fica instituído o Conselho Municipal de Saúde de Passos </w:t>
      </w:r>
      <w:proofErr w:type="spellStart"/>
      <w:r w:rsidRPr="007B6F82">
        <w:rPr>
          <w:rFonts w:ascii="Arial Narrow" w:hAnsi="Arial Narrow"/>
          <w:sz w:val="24"/>
          <w:szCs w:val="24"/>
        </w:rPr>
        <w:t>Maia-SC</w:t>
      </w:r>
      <w:proofErr w:type="spellEnd"/>
      <w:r w:rsidRPr="007B6F82">
        <w:rPr>
          <w:rFonts w:ascii="Arial Narrow" w:hAnsi="Arial Narrow"/>
          <w:sz w:val="24"/>
          <w:szCs w:val="24"/>
        </w:rPr>
        <w:t>, órgão permanente, deliberativo e normativo do Sistema Único de Saúde no âmbito Municipal, que tem por competência formular estratégias e controlar a execução da política de saúde do município, inclusive nos seus aspectos econômicos e financeiros.</w:t>
      </w:r>
    </w:p>
    <w:p w14:paraId="2E6B3575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1EE83B9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CAPÍTULO I</w:t>
      </w:r>
    </w:p>
    <w:p w14:paraId="16402F38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DOS OBJETIVOS</w:t>
      </w:r>
    </w:p>
    <w:p w14:paraId="3760371C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12EF6C1" w14:textId="238114DC" w:rsid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2. O Conselho Municipal da Saúde terá funções deliberativas, normativas, fiscalizadoras e consultivas, objetivando basicamente o estabelecimento, acompanhamento, controle e avaliação da política municipal de saúde, de acordo com a Lei Orgânica do Município e a Constituição Federal, a saber:</w:t>
      </w:r>
    </w:p>
    <w:p w14:paraId="2A0A12B1" w14:textId="77777777" w:rsidR="00CC01DC" w:rsidRPr="007B6F82" w:rsidRDefault="00CC01DC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1BD0BD4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Atuar na formulação e no controle da execução da Política Municipal de Saúde, inclusive nos seus aspectos econômicos e financeiros, e nas estratégias para sua aplicação aos setores público e privado;</w:t>
      </w:r>
    </w:p>
    <w:p w14:paraId="4C7B82F5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Deliberar sobre os modelos de atenção </w:t>
      </w:r>
      <w:proofErr w:type="spellStart"/>
      <w:r w:rsidRPr="007B6F82">
        <w:rPr>
          <w:rFonts w:ascii="Arial Narrow" w:hAnsi="Arial Narrow"/>
          <w:sz w:val="24"/>
          <w:szCs w:val="24"/>
        </w:rPr>
        <w:t>a</w:t>
      </w:r>
      <w:proofErr w:type="spellEnd"/>
      <w:r w:rsidRPr="007B6F82">
        <w:rPr>
          <w:rFonts w:ascii="Arial Narrow" w:hAnsi="Arial Narrow"/>
          <w:sz w:val="24"/>
          <w:szCs w:val="24"/>
        </w:rPr>
        <w:t xml:space="preserve"> saúde da população e de gestão do Sistema Único de Saúde;</w:t>
      </w:r>
    </w:p>
    <w:p w14:paraId="395BC629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Estabelecer diretrizes a serem observadas na elaboração de planos de saúde do Sistema Único de Saúde, no âmbito municipal, em função dos princípios que o regem e de acordo com as características epidemiológicas, das organizações dos serviços em cada instância administrativa e em consonância com as diretrizes emanadas da Conferência Municipal de Saúde.</w:t>
      </w:r>
    </w:p>
    <w:p w14:paraId="10CDD343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Definir e controlar as prioridades para a elaboração de contratos entre o setor público e entidades privadas de prestação de serviços de saúde;</w:t>
      </w:r>
    </w:p>
    <w:p w14:paraId="432E65F1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Propor prioridades, métodos e estratégias para a formação e educação continuada dos recursos humanos do Sistema Único de Saúde.</w:t>
      </w:r>
    </w:p>
    <w:p w14:paraId="660995A8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Aprovar a proposta setorial da saúde, no Orçamento Municipal.</w:t>
      </w:r>
    </w:p>
    <w:p w14:paraId="18BF3656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Criar, coordenar e supervisionar Comissões Internacionais e outras que julgar necessárias, inclusive Grupos de Trabalho, integradas pelas secretarias e órgãos competentes e por entidades representativas da sociedade civil.</w:t>
      </w:r>
    </w:p>
    <w:p w14:paraId="7A942EB8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Deliberar sobre propostas de normas básicas municipais para operacionalização do Sistema Único de Saúde;</w:t>
      </w:r>
    </w:p>
    <w:p w14:paraId="21D152DD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Estabelecer diretrizes gerais e aprovar parâmetros municipais quanto a política de recursos humanos para a saúde;</w:t>
      </w:r>
    </w:p>
    <w:p w14:paraId="7664B23D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Definir e fiscalizar a movimentação e aplicação dos recursos financeiros do Sistema Único de Saúde, no Âmbito municipal, oriundos das transferências do orçamento da União e da Seguridade Social, do orçamento estadual, 15% do orçamento municipal, como decorrência do que dispõe o artigo </w:t>
      </w:r>
      <w:proofErr w:type="gramStart"/>
      <w:r w:rsidRPr="007B6F82">
        <w:rPr>
          <w:rFonts w:ascii="Arial Narrow" w:hAnsi="Arial Narrow"/>
          <w:sz w:val="24"/>
          <w:szCs w:val="24"/>
        </w:rPr>
        <w:t>30,VII</w:t>
      </w:r>
      <w:proofErr w:type="gramEnd"/>
      <w:r w:rsidRPr="007B6F82">
        <w:rPr>
          <w:rFonts w:ascii="Arial Narrow" w:hAnsi="Arial Narrow"/>
          <w:sz w:val="24"/>
          <w:szCs w:val="24"/>
        </w:rPr>
        <w:t>, da Constituição Federal e a Emenda Constitucional Nº29/2000.</w:t>
      </w:r>
    </w:p>
    <w:p w14:paraId="1016B2B8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Aprovar a organização e as normas de funcionamento das Conferências Municipais da Saúde, reunidas ordinariamente, a cada 04 (quatro) anos, e convoca-las, extraordinariamente, na forma prevista pelo parágrafo 1 e 5 do Art. 1º da Lei 8142/90;</w:t>
      </w:r>
    </w:p>
    <w:p w14:paraId="51D2E754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Aprovar os critérios e o repasse de recursos do Fundo Municipal de Saúde para a Secretaria Municipal da Saúde e a outras instituições e respectivo cronograma e acompanhar sua execução;</w:t>
      </w:r>
    </w:p>
    <w:p w14:paraId="23015AFB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Incrementar e aperfeiçoar o relacionamento sistemático com os poderes constituídos, Ministério Público, Câmara de Vereadores e mídia, bem como com setores relevantes não representados no Conselho;</w:t>
      </w:r>
    </w:p>
    <w:p w14:paraId="060C2462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Articular- se com outros conselhos setoriais com o próprio de cooperação mútua e de estabelecimento de estratégias comuns para o fortalecimento do sistema de participação e Controle Social;</w:t>
      </w:r>
    </w:p>
    <w:p w14:paraId="1ADC64DF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Acompanhar o processo de desenvolvimento e incorporação científica e tecnológica na área de Saúde, visando à observação de padrões éticos compatíveis com o desenvolvimento sócio- cultural do município;</w:t>
      </w:r>
    </w:p>
    <w:p w14:paraId="14168B5E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Cooperar na melhoria da qualidade da formação dos trabalhadores da saúde; </w:t>
      </w:r>
    </w:p>
    <w:p w14:paraId="3FED4C25" w14:textId="77777777" w:rsidR="007B6F82" w:rsidRPr="007B6F82" w:rsidRDefault="007B6F82" w:rsidP="007B6F82">
      <w:pPr>
        <w:pStyle w:val="PargrafodaLista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Manifestar- se sobre todos os assuntos de sua competência.</w:t>
      </w:r>
    </w:p>
    <w:p w14:paraId="440E235C" w14:textId="5F7BD0D0" w:rsid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C06A477" w14:textId="77777777" w:rsidR="00CC01DC" w:rsidRPr="007B6F82" w:rsidRDefault="00CC01DC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D6F6041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CAPÍTULO II</w:t>
      </w:r>
    </w:p>
    <w:p w14:paraId="64CC83AA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DA CONSTITUIÇÃO.</w:t>
      </w:r>
    </w:p>
    <w:p w14:paraId="14E3F9E3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8F626E0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3. O Conselho Municipal de Saúde, terá a seguinte constituição:</w:t>
      </w:r>
    </w:p>
    <w:p w14:paraId="663E15B2" w14:textId="77777777" w:rsidR="007B6F82" w:rsidRPr="007B6F82" w:rsidRDefault="007B6F82" w:rsidP="007B6F82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Segmentos organizados de usuários do Sistema Único de Saúde;</w:t>
      </w:r>
    </w:p>
    <w:p w14:paraId="76D341F3" w14:textId="77777777" w:rsidR="007B6F82" w:rsidRPr="007B6F82" w:rsidRDefault="007B6F82" w:rsidP="007B6F82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Prestadores de serviços de saúde do Sistema Único de Saúde;</w:t>
      </w:r>
    </w:p>
    <w:p w14:paraId="219603E3" w14:textId="77777777" w:rsidR="007B6F82" w:rsidRPr="007B6F82" w:rsidRDefault="007B6F82" w:rsidP="007B6F82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Trabalhadores da saúde e,</w:t>
      </w:r>
    </w:p>
    <w:p w14:paraId="131FD1A4" w14:textId="77777777" w:rsidR="007B6F82" w:rsidRPr="007B6F82" w:rsidRDefault="007B6F82" w:rsidP="007B6F82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Representantes do governo municipal.</w:t>
      </w:r>
    </w:p>
    <w:p w14:paraId="46BA4091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24BD928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Parágrafo Único: A representação dos usuários será paritária em relação ao conjunto dos demais segmentos.</w:t>
      </w:r>
    </w:p>
    <w:p w14:paraId="62D6D59B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0321357" w14:textId="2B9CF809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4. O Conselho Municipal de Saúde terá uma Mesa Diretora como órgão operacional de execução e implementação de suas decisões sobre o Sistema Único de Saúde do Município, eleita na forma do art. 6º desta Lei.</w:t>
      </w:r>
    </w:p>
    <w:p w14:paraId="5C1CD77B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9837295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CAPÍTULO III</w:t>
      </w:r>
    </w:p>
    <w:p w14:paraId="22CFA35C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DA COMPOSIÇÃO</w:t>
      </w:r>
    </w:p>
    <w:p w14:paraId="12BAC31C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1DBD5FA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5. O Conselho Municipal de Saúde terá a seguinte composição:</w:t>
      </w:r>
    </w:p>
    <w:p w14:paraId="09AC9245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C740841" w14:textId="1E8F60DD" w:rsidR="007B6F82" w:rsidRPr="007B6F82" w:rsidRDefault="00CC01DC" w:rsidP="007B6F8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De</w:t>
      </w:r>
      <w:r w:rsidR="007B6F82" w:rsidRPr="007B6F82">
        <w:rPr>
          <w:rFonts w:ascii="Arial Narrow" w:hAnsi="Arial Narrow"/>
          <w:sz w:val="24"/>
          <w:szCs w:val="24"/>
        </w:rPr>
        <w:t xml:space="preserve"> forma paritária e </w:t>
      </w:r>
      <w:proofErr w:type="spellStart"/>
      <w:r w:rsidR="007B6F82" w:rsidRPr="007B6F82">
        <w:rPr>
          <w:rFonts w:ascii="Arial Narrow" w:hAnsi="Arial Narrow"/>
          <w:sz w:val="24"/>
          <w:szCs w:val="24"/>
        </w:rPr>
        <w:t>quadripartite</w:t>
      </w:r>
      <w:proofErr w:type="spellEnd"/>
      <w:r w:rsidR="007B6F82" w:rsidRPr="007B6F82">
        <w:rPr>
          <w:rFonts w:ascii="Arial Narrow" w:hAnsi="Arial Narrow"/>
          <w:sz w:val="24"/>
          <w:szCs w:val="24"/>
        </w:rPr>
        <w:t xml:space="preserve">, escolhidos por voto direto dos delegados de cada segmento na Conferência Municipal de Saúde, as representações no conselho serão assim </w:t>
      </w:r>
      <w:proofErr w:type="gramStart"/>
      <w:r w:rsidR="007B6F82" w:rsidRPr="007B6F82">
        <w:rPr>
          <w:rFonts w:ascii="Arial Narrow" w:hAnsi="Arial Narrow"/>
          <w:sz w:val="24"/>
          <w:szCs w:val="24"/>
        </w:rPr>
        <w:t>distribuídos</w:t>
      </w:r>
      <w:proofErr w:type="gramEnd"/>
      <w:r w:rsidR="007B6F82" w:rsidRPr="007B6F82">
        <w:rPr>
          <w:rFonts w:ascii="Arial Narrow" w:hAnsi="Arial Narrow"/>
          <w:sz w:val="24"/>
          <w:szCs w:val="24"/>
        </w:rPr>
        <w:t>:</w:t>
      </w:r>
    </w:p>
    <w:p w14:paraId="4A6D7F61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5BC76F1" w14:textId="77777777" w:rsidR="007B6F82" w:rsidRPr="007B6F82" w:rsidRDefault="007B6F82" w:rsidP="007B6F8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08 (oito) representantes de entidades de usuários do Sistema Único de Saúde;</w:t>
      </w:r>
    </w:p>
    <w:p w14:paraId="0A2BD911" w14:textId="6E798EE6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/>
          <w:sz w:val="24"/>
          <w:szCs w:val="24"/>
        </w:rPr>
        <w:t xml:space="preserve">1 -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Um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representante do Sindicato dos Trabalhadores Rurais;</w:t>
      </w:r>
    </w:p>
    <w:p w14:paraId="4F3308AA" w14:textId="254384F6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2 –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Um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representante dos idosos;</w:t>
      </w:r>
    </w:p>
    <w:p w14:paraId="73E03107" w14:textId="27A92E6D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3 –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Um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representante da APAE - Associação de Pais e Amigos dos Excepcionais;</w:t>
      </w:r>
    </w:p>
    <w:p w14:paraId="7AC5E07C" w14:textId="57606CAE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4 – </w:t>
      </w:r>
      <w:r w:rsidR="00CC01DC">
        <w:rPr>
          <w:rFonts w:ascii="Arial Narrow" w:hAnsi="Arial Narrow" w:cs="Calibri"/>
          <w:sz w:val="24"/>
          <w:szCs w:val="24"/>
          <w:shd w:val="clear" w:color="auto" w:fill="FFFFFF"/>
        </w:rPr>
        <w:t>D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ois Representantes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dos clubes de mães;</w:t>
      </w:r>
    </w:p>
    <w:p w14:paraId="1441FA7F" w14:textId="75234411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5 –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Um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representante do comercio ou industrias do município;</w:t>
      </w:r>
    </w:p>
    <w:p w14:paraId="4233A0F2" w14:textId="536F09C4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6 – Um representante das associações de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pais e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professores;</w:t>
      </w:r>
    </w:p>
    <w:p w14:paraId="51B23057" w14:textId="79965BC7" w:rsidR="007B6F82" w:rsidRPr="007B6F82" w:rsidRDefault="007B6F82" w:rsidP="007B6F82">
      <w:pPr>
        <w:pStyle w:val="PargrafodaLista"/>
        <w:spacing w:line="360" w:lineRule="auto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7 –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Um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representante das cooperativas.</w:t>
      </w:r>
    </w:p>
    <w:p w14:paraId="3BF55DEF" w14:textId="77777777" w:rsidR="007B6F82" w:rsidRPr="007B6F82" w:rsidRDefault="007B6F82" w:rsidP="007B6F8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04 (quatro) representantes dos trabalhadores de Saúde Municipal;</w:t>
      </w:r>
    </w:p>
    <w:p w14:paraId="4F217BFB" w14:textId="79EE7A83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1 – </w:t>
      </w:r>
      <w:r w:rsidR="00CC01DC" w:rsidRPr="007B6F82">
        <w:rPr>
          <w:rFonts w:ascii="Arial Narrow" w:hAnsi="Arial Narrow"/>
          <w:sz w:val="24"/>
          <w:szCs w:val="24"/>
        </w:rPr>
        <w:t>Um</w:t>
      </w:r>
      <w:r w:rsidRPr="007B6F82">
        <w:rPr>
          <w:rFonts w:ascii="Arial Narrow" w:hAnsi="Arial Narrow"/>
          <w:sz w:val="24"/>
          <w:szCs w:val="24"/>
        </w:rPr>
        <w:t xml:space="preserve"> representante dos médicos do município;</w:t>
      </w:r>
    </w:p>
    <w:p w14:paraId="529E2413" w14:textId="0FC3AB21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2 – </w:t>
      </w:r>
      <w:r w:rsidR="00CC01DC" w:rsidRPr="007B6F82">
        <w:rPr>
          <w:rFonts w:ascii="Arial Narrow" w:hAnsi="Arial Narrow"/>
          <w:sz w:val="24"/>
          <w:szCs w:val="24"/>
        </w:rPr>
        <w:t>Um</w:t>
      </w:r>
      <w:r w:rsidRPr="007B6F82">
        <w:rPr>
          <w:rFonts w:ascii="Arial Narrow" w:hAnsi="Arial Narrow"/>
          <w:sz w:val="24"/>
          <w:szCs w:val="24"/>
        </w:rPr>
        <w:t xml:space="preserve"> representante dos enfermeiros do município;</w:t>
      </w:r>
    </w:p>
    <w:p w14:paraId="17DAC937" w14:textId="6B85B95B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3 – </w:t>
      </w:r>
      <w:r w:rsidR="00CC01DC" w:rsidRPr="007B6F82">
        <w:rPr>
          <w:rFonts w:ascii="Arial Narrow" w:hAnsi="Arial Narrow"/>
          <w:sz w:val="24"/>
          <w:szCs w:val="24"/>
        </w:rPr>
        <w:t>Um</w:t>
      </w:r>
      <w:r w:rsidRPr="007B6F82">
        <w:rPr>
          <w:rFonts w:ascii="Arial Narrow" w:hAnsi="Arial Narrow"/>
          <w:sz w:val="24"/>
          <w:szCs w:val="24"/>
        </w:rPr>
        <w:t xml:space="preserve"> representante dos técnicos de enfermagem do município;</w:t>
      </w:r>
    </w:p>
    <w:p w14:paraId="3F66146E" w14:textId="455923E8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4 – </w:t>
      </w:r>
      <w:r w:rsidR="00CC01DC" w:rsidRPr="007B6F82">
        <w:rPr>
          <w:rFonts w:ascii="Arial Narrow" w:hAnsi="Arial Narrow"/>
          <w:sz w:val="24"/>
          <w:szCs w:val="24"/>
        </w:rPr>
        <w:t>Um</w:t>
      </w:r>
      <w:r w:rsidRPr="007B6F82">
        <w:rPr>
          <w:rFonts w:ascii="Arial Narrow" w:hAnsi="Arial Narrow"/>
          <w:sz w:val="24"/>
          <w:szCs w:val="24"/>
        </w:rPr>
        <w:t xml:space="preserve"> representante da equipe multiprofissional do município;</w:t>
      </w:r>
    </w:p>
    <w:p w14:paraId="4A2A8472" w14:textId="77777777" w:rsidR="007B6F82" w:rsidRPr="007B6F82" w:rsidRDefault="007B6F82" w:rsidP="007B6F8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02 (dois) representantes de prestadores de serviços;</w:t>
      </w:r>
    </w:p>
    <w:p w14:paraId="5C27E400" w14:textId="3FB1DE3D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1 – </w:t>
      </w:r>
      <w:r w:rsidR="00CC01DC" w:rsidRPr="007B6F82">
        <w:rPr>
          <w:rFonts w:ascii="Arial Narrow" w:hAnsi="Arial Narrow"/>
          <w:sz w:val="24"/>
          <w:szCs w:val="24"/>
        </w:rPr>
        <w:t>Representante</w:t>
      </w:r>
      <w:r w:rsidRPr="007B6F82">
        <w:rPr>
          <w:rFonts w:ascii="Arial Narrow" w:hAnsi="Arial Narrow"/>
          <w:sz w:val="24"/>
          <w:szCs w:val="24"/>
        </w:rPr>
        <w:t xml:space="preserve"> de farmácias</w:t>
      </w:r>
    </w:p>
    <w:p w14:paraId="0162C4FF" w14:textId="28DE819C" w:rsidR="007B6F82" w:rsidRPr="007B6F82" w:rsidRDefault="007B6F82" w:rsidP="007B6F82">
      <w:pPr>
        <w:pStyle w:val="PargrafodaLista"/>
        <w:spacing w:line="360" w:lineRule="auto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2 – </w:t>
      </w:r>
      <w:r w:rsidR="00CC01DC" w:rsidRPr="007B6F82">
        <w:rPr>
          <w:rFonts w:ascii="Arial Narrow" w:hAnsi="Arial Narrow"/>
          <w:sz w:val="24"/>
          <w:szCs w:val="24"/>
        </w:rPr>
        <w:t>Um</w:t>
      </w:r>
      <w:r w:rsidRPr="007B6F82">
        <w:rPr>
          <w:rFonts w:ascii="Arial Narrow" w:hAnsi="Arial Narrow"/>
          <w:sz w:val="24"/>
          <w:szCs w:val="24"/>
        </w:rPr>
        <w:t xml:space="preserve"> representante dos laboratórios de Análises Clinicas do Município. </w:t>
      </w:r>
    </w:p>
    <w:p w14:paraId="452C1AD1" w14:textId="77777777" w:rsidR="007B6F82" w:rsidRPr="007B6F82" w:rsidRDefault="007B6F82" w:rsidP="007B6F82">
      <w:pPr>
        <w:pStyle w:val="PargrafodaLista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03 (três) representantes do Poder Executivo, indicados pelo Prefeito Municipal;</w:t>
      </w:r>
    </w:p>
    <w:p w14:paraId="480D95E6" w14:textId="6E2FC3CD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1 -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Um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representante da Secretaria Municipal de Saúde;</w:t>
      </w:r>
    </w:p>
    <w:p w14:paraId="4C3C72EB" w14:textId="37B6554A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 w:cs="Calibri"/>
          <w:sz w:val="24"/>
          <w:szCs w:val="24"/>
        </w:rPr>
      </w:pPr>
      <w:r w:rsidRPr="007B6F82">
        <w:rPr>
          <w:rFonts w:ascii="Arial Narrow" w:hAnsi="Arial Narrow" w:cs="Calibri"/>
          <w:sz w:val="24"/>
          <w:szCs w:val="24"/>
        </w:rPr>
        <w:t xml:space="preserve">2 - </w:t>
      </w:r>
      <w:r w:rsidR="00CC01DC" w:rsidRPr="007B6F82">
        <w:rPr>
          <w:rFonts w:ascii="Arial Narrow" w:hAnsi="Arial Narrow" w:cs="Calibri"/>
          <w:sz w:val="24"/>
          <w:szCs w:val="24"/>
          <w:shd w:val="clear" w:color="auto" w:fill="FFFFFF"/>
        </w:rPr>
        <w:t>Um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representante da Secretaria Municipal de Desenvolvimento Social;</w:t>
      </w:r>
    </w:p>
    <w:p w14:paraId="46117D75" w14:textId="7D4B1AF4" w:rsidR="007B6F82" w:rsidRPr="007B6F82" w:rsidRDefault="007B6F82" w:rsidP="007B6F82">
      <w:pPr>
        <w:pStyle w:val="PargrafodaLista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 w:cs="Calibri"/>
          <w:sz w:val="24"/>
          <w:szCs w:val="24"/>
        </w:rPr>
        <w:t xml:space="preserve">3 - 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 xml:space="preserve"> </w:t>
      </w:r>
      <w:r w:rsidR="00CC01DC">
        <w:rPr>
          <w:rFonts w:ascii="Arial Narrow" w:hAnsi="Arial Narrow" w:cs="Calibri"/>
          <w:sz w:val="24"/>
          <w:szCs w:val="24"/>
          <w:shd w:val="clear" w:color="auto" w:fill="FFFFFF"/>
        </w:rPr>
        <w:t>U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>m representante da Secretaria Municipal de Educação;</w:t>
      </w:r>
    </w:p>
    <w:p w14:paraId="2806D469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290F90FE" w14:textId="77777777" w:rsidR="007B6F82" w:rsidRPr="007B6F82" w:rsidRDefault="007B6F82" w:rsidP="007B6F82">
      <w:pPr>
        <w:pStyle w:val="PargrafodaLista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Cada segmento representado do conselho terá um suplente.</w:t>
      </w:r>
    </w:p>
    <w:p w14:paraId="553A39BD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5C5DCDB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6. A Mesa Diretora, referida no artigo 4º desta Lei será eleita diretamente pela Plenária do Conselho e será composta de:</w:t>
      </w:r>
    </w:p>
    <w:p w14:paraId="02B68532" w14:textId="77777777" w:rsidR="007B6F82" w:rsidRPr="007B6F82" w:rsidRDefault="007B6F82" w:rsidP="007B6F8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Presidente;</w:t>
      </w:r>
    </w:p>
    <w:p w14:paraId="2F207527" w14:textId="77777777" w:rsidR="007B6F82" w:rsidRPr="007B6F82" w:rsidRDefault="007B6F82" w:rsidP="007B6F8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Vice-presidente;</w:t>
      </w:r>
    </w:p>
    <w:p w14:paraId="0B3B3689" w14:textId="77777777" w:rsidR="007B6F82" w:rsidRPr="007B6F82" w:rsidRDefault="007B6F82" w:rsidP="007B6F8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1º Secretário; e,</w:t>
      </w:r>
    </w:p>
    <w:p w14:paraId="79A7D652" w14:textId="77777777" w:rsidR="007B6F82" w:rsidRPr="007B6F82" w:rsidRDefault="007B6F82" w:rsidP="007B6F82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2º secretário;</w:t>
      </w:r>
    </w:p>
    <w:p w14:paraId="36D5FC9A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A4880AD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Parágrafo Único: o presidente do Conselho Municipal de Saúde será indicado pelo chefe do poder executivo e os demais na forma do caput.</w:t>
      </w:r>
    </w:p>
    <w:p w14:paraId="5A7D59CB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5EA9EA2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7. O Conselho Municipal de Saúde, reger-se-á pelas seguintes disposições, no que se refere a seus membros:</w:t>
      </w:r>
    </w:p>
    <w:p w14:paraId="64D4772E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5ED00BE" w14:textId="77777777" w:rsidR="007B6F82" w:rsidRPr="007B6F82" w:rsidRDefault="007B6F82" w:rsidP="007B6F82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Serão indicados pelos seus respectivos segmentos e serão substituídos pelos mesmos mediante solicitação ao Secretário de Saúde através da Mesa Diretora do Conselho;</w:t>
      </w:r>
    </w:p>
    <w:p w14:paraId="30425B7B" w14:textId="77777777" w:rsidR="007B6F82" w:rsidRPr="007B6F82" w:rsidRDefault="007B6F82" w:rsidP="007B6F82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Terão seu mandato extinto, caso faltem, sem prévia justificação, a 3 (três) reuniões consecutivas ou 6 (seis) intercaladas, num período de 12 (doze) meses;</w:t>
      </w:r>
    </w:p>
    <w:p w14:paraId="7CBC4B15" w14:textId="77777777" w:rsidR="007B6F82" w:rsidRPr="007B6F82" w:rsidRDefault="007B6F82" w:rsidP="007B6F82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Terão mandato de 2 (dois) anos, cabendo prorrogação ou recondução;</w:t>
      </w:r>
    </w:p>
    <w:p w14:paraId="5E9956D1" w14:textId="77777777" w:rsidR="007B6F82" w:rsidRPr="007B6F82" w:rsidRDefault="007B6F82" w:rsidP="007B6F82">
      <w:pPr>
        <w:pStyle w:val="PargrafodaLista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Cada entidade participante terá um suplente, conforme disposto no item II do Art. 5º desta Lei.</w:t>
      </w:r>
    </w:p>
    <w:p w14:paraId="3BA4893C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2319F8F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Parágrafo Único: O exercício do mandato de membro do Conselho Municipal de Saúde não será remunerado e será considerado de alta relevância pública.</w:t>
      </w:r>
    </w:p>
    <w:p w14:paraId="34C305D8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38C40197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8. Para melhorar o desempenho de suas funções, o Conselho Municipal de Saúde poderá recorrer a pessoas e entidades conforme segue:</w:t>
      </w:r>
    </w:p>
    <w:p w14:paraId="527DDAB1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13B942A" w14:textId="0FE02869" w:rsidR="007B6F82" w:rsidRPr="007B6F82" w:rsidRDefault="00CC01DC" w:rsidP="007B6F8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bookmarkStart w:id="1" w:name="_GoBack"/>
      <w:bookmarkEnd w:id="1"/>
      <w:r w:rsidRPr="007B6F82">
        <w:rPr>
          <w:rFonts w:ascii="Arial Narrow" w:hAnsi="Arial Narrow"/>
          <w:sz w:val="24"/>
          <w:szCs w:val="24"/>
        </w:rPr>
        <w:t>Instituições</w:t>
      </w:r>
      <w:r w:rsidR="007B6F82" w:rsidRPr="007B6F82">
        <w:rPr>
          <w:rFonts w:ascii="Arial Narrow" w:hAnsi="Arial Narrow"/>
          <w:sz w:val="24"/>
          <w:szCs w:val="24"/>
        </w:rPr>
        <w:t xml:space="preserve"> formadoras de recursos humanos para a saúde e as suas entidades representativas de profissionais e usuários de saúde, independentemente de suas condições de membros;</w:t>
      </w:r>
    </w:p>
    <w:p w14:paraId="25AFDD43" w14:textId="77777777" w:rsidR="007B6F82" w:rsidRPr="007B6F82" w:rsidRDefault="007B6F82" w:rsidP="007B6F8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Poderão ser convidadas pessoas ou instituições de notória especialização na área de saúde, para assessorar o Conselho em assuntos específicos;</w:t>
      </w:r>
    </w:p>
    <w:p w14:paraId="66C80A2F" w14:textId="77777777" w:rsidR="007B6F82" w:rsidRPr="007B6F82" w:rsidRDefault="007B6F82" w:rsidP="007B6F82">
      <w:pPr>
        <w:pStyle w:val="PargrafodaLista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Poderão ser criadas comissões internas entre as instituições, entidades e membros do Conselho para promover estudos e emitir pareceres a respeito de temas específicos.</w:t>
      </w:r>
    </w:p>
    <w:p w14:paraId="233BABC8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339D10D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CAPÍTULO IV</w:t>
      </w:r>
    </w:p>
    <w:p w14:paraId="1C15BECF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DO FUNCIONAMENTO E CONVOCAÇÃO</w:t>
      </w:r>
    </w:p>
    <w:p w14:paraId="0945D1EF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6938348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/>
          <w:sz w:val="24"/>
          <w:szCs w:val="24"/>
        </w:rPr>
        <w:t xml:space="preserve">Art. 9. </w:t>
      </w: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>São órgãos do Conselho Municipal de Saúde - CMS:</w:t>
      </w:r>
    </w:p>
    <w:p w14:paraId="7420499A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>I - Plenário;</w:t>
      </w:r>
    </w:p>
    <w:p w14:paraId="15B4A118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>II - Mesa Diretora;</w:t>
      </w:r>
    </w:p>
    <w:p w14:paraId="4D94CAD8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>III - Comissões;</w:t>
      </w:r>
    </w:p>
    <w:p w14:paraId="603691FD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 w:cs="Calibri"/>
          <w:sz w:val="24"/>
          <w:szCs w:val="24"/>
          <w:shd w:val="clear" w:color="auto" w:fill="FFFFFF"/>
        </w:rPr>
      </w:pPr>
      <w:r w:rsidRPr="007B6F82">
        <w:rPr>
          <w:rFonts w:ascii="Arial Narrow" w:hAnsi="Arial Narrow" w:cs="Calibri"/>
          <w:sz w:val="24"/>
          <w:szCs w:val="24"/>
          <w:shd w:val="clear" w:color="auto" w:fill="FFFFFF"/>
        </w:rPr>
        <w:t>IV - Secretaria Executiva;</w:t>
      </w:r>
    </w:p>
    <w:p w14:paraId="288B88BA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0C091E0B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10. O Conselho Municipal de Saúde funcionará segundo o que disciplina o seu regimento interno e terá as seguintes normas gerais:</w:t>
      </w:r>
    </w:p>
    <w:p w14:paraId="54D230A3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EA0B03D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O conselho municipal de Saúde reunir-se-á ordinariamente uma vez por mês, conforme calendário de reuniões previamente aprovado pela plenária do conselho; </w:t>
      </w:r>
    </w:p>
    <w:p w14:paraId="1595D188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O órgão de deliberação máxima será a Plenária do Conselho;</w:t>
      </w:r>
    </w:p>
    <w:p w14:paraId="2F93F8D1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 Plenária do Conselho reunir-se-á extraordinariamente, quando convocada pelo Presidente ou pela maioria simples se seus membros;</w:t>
      </w:r>
    </w:p>
    <w:p w14:paraId="5ABD3C6C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O Conselho Municipal de Saúde reunir-se-á extraordinariamente para tratar de matérias especiais ou urgentes, quando houver:</w:t>
      </w:r>
    </w:p>
    <w:p w14:paraId="28C3D48D" w14:textId="77777777" w:rsidR="007B6F82" w:rsidRPr="007B6F82" w:rsidRDefault="007B6F82" w:rsidP="007B6F82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Convocação formal da Mesa Diretora;</w:t>
      </w:r>
    </w:p>
    <w:p w14:paraId="0C0A0BB5" w14:textId="7A6C843B" w:rsidR="007B6F82" w:rsidRDefault="007B6F82" w:rsidP="007B6F82">
      <w:pPr>
        <w:pStyle w:val="PargrafodaLista"/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Convocação formal de metade, mais um de seus membros titulares.</w:t>
      </w:r>
    </w:p>
    <w:p w14:paraId="786FC45D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Cada membro do Conselho terá direito a um único voto na Plenária do Conselho; </w:t>
      </w:r>
    </w:p>
    <w:p w14:paraId="72CD2B07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As Plenárias do Conselho serão instaladas com a presença da maioria simples dos membros que deliberarão pela maioria dos votos presentes;</w:t>
      </w:r>
    </w:p>
    <w:p w14:paraId="43F8A680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As decisões do Conselho Municipal de Saúde serão consubstanciadas em resolução, moção ou recomendação.</w:t>
      </w:r>
    </w:p>
    <w:p w14:paraId="35185930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 Mesa Diretora do Conselho poderá deliberar “ad referendum” da Plenária do Conselho.</w:t>
      </w:r>
    </w:p>
    <w:p w14:paraId="0222545E" w14:textId="77777777" w:rsidR="007B6F82" w:rsidRPr="007B6F82" w:rsidRDefault="007B6F82" w:rsidP="007B6F82">
      <w:pPr>
        <w:pStyle w:val="PargrafodaLista"/>
        <w:widowControl w:val="0"/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Em caso de empate nas votações, o presidente do Conselho Municipal de Saúde dará o voto de desempate.</w:t>
      </w:r>
    </w:p>
    <w:p w14:paraId="7A0B4A06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E23CB02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11. O Conselho Municipal de Saúde convocará a cada (04) quatro anos, uma Conferência Municipal de Saúde e para avaliar a política municipal de saúde, propor diretrizes de ação para o Sistema Único de Saúde e efetuar a eleição dos representantes do conselho.</w:t>
      </w:r>
    </w:p>
    <w:p w14:paraId="5E2FDBD3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6D110E28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CAPÍTULO V</w:t>
      </w:r>
    </w:p>
    <w:p w14:paraId="425912EF" w14:textId="77777777" w:rsidR="007B6F82" w:rsidRPr="007B6F82" w:rsidRDefault="007B6F82" w:rsidP="007B6F82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DAS DIRETRIZES BÁSICAS DA ATUAÇÃO</w:t>
      </w:r>
    </w:p>
    <w:p w14:paraId="6E384525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7FC192F9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12. O Conselho Municipal de Saúde observará no exercício de suas atribuições, as seguintes diretrizes básicas e prioritárias:</w:t>
      </w:r>
    </w:p>
    <w:p w14:paraId="40306872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1C23BF59" w14:textId="77777777" w:rsidR="007B6F82" w:rsidRPr="007B6F82" w:rsidRDefault="007B6F82" w:rsidP="007B6F82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 saúde é direito de todos e dever do Estado, garantindo mediante políticas sociais e econômicas que visem a promoção da saúde, redução de risco de doenças e de outros agravos, a ao acesso universal e igualitário às ações e serviços para sua promoção. Proteção, recuperação e reabilitação.</w:t>
      </w:r>
    </w:p>
    <w:p w14:paraId="22707C52" w14:textId="77777777" w:rsidR="007B6F82" w:rsidRPr="007B6F82" w:rsidRDefault="007B6F82" w:rsidP="007B6F82">
      <w:pPr>
        <w:pStyle w:val="PargrafodaLista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Integralidade de serviços de saúde, buscando promoção da saúde em toda a rede municipal, diminuindo as taxas de mortalidade infantil e aumentando a expectativa de vida.</w:t>
      </w:r>
    </w:p>
    <w:p w14:paraId="505E181A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44CF6DC5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13. O Conselho Municipal de Saúde promoverá como órgão colegiado deliberativo e representativo, debates estimulando a participação comunitária, visando prioritariamente, a melhoria de serviços de saúde no Município.</w:t>
      </w:r>
    </w:p>
    <w:p w14:paraId="64B2ED9D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14. As disposições desta lei, quando necessário, serão regulamentadas pelo Poder Executivo, através de decreto do chefe do Poder Executivo.</w:t>
      </w:r>
    </w:p>
    <w:p w14:paraId="3F529214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14:paraId="5DBACE46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 xml:space="preserve">Art. 15. Revogadas as disposições em contrário, em especial as Leis </w:t>
      </w:r>
      <w:proofErr w:type="spellStart"/>
      <w:r w:rsidRPr="007B6F82">
        <w:rPr>
          <w:rFonts w:ascii="Arial Narrow" w:hAnsi="Arial Narrow"/>
          <w:sz w:val="24"/>
          <w:szCs w:val="24"/>
        </w:rPr>
        <w:t>nºs</w:t>
      </w:r>
      <w:proofErr w:type="spellEnd"/>
      <w:r w:rsidRPr="007B6F82">
        <w:rPr>
          <w:rFonts w:ascii="Arial Narrow" w:hAnsi="Arial Narrow"/>
          <w:sz w:val="24"/>
          <w:szCs w:val="24"/>
        </w:rPr>
        <w:t>: 022/93 de 26 de abril de 1993, lei 193/1997 de 21 de agosto de 1997, lei 227/1998 de 09 de março de 1998 e lei 501/2007 de 15 de março de 2007.</w:t>
      </w:r>
    </w:p>
    <w:p w14:paraId="6288386E" w14:textId="77777777" w:rsidR="007B6F82" w:rsidRPr="007B6F82" w:rsidRDefault="007B6F82" w:rsidP="007B6F8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Art. 16. Esta lei entra em vigor na data de sua publicação.</w:t>
      </w:r>
    </w:p>
    <w:p w14:paraId="00000023" w14:textId="40C21297" w:rsidR="00535C90" w:rsidRPr="007B6F82" w:rsidRDefault="00535C90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4471FBDA" w14:textId="05B238CC" w:rsidR="0039464D" w:rsidRPr="007B6F82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 Narrow" w:eastAsia="Arial" w:hAnsi="Arial Narrow" w:cs="Arial"/>
          <w:sz w:val="24"/>
          <w:szCs w:val="24"/>
        </w:rPr>
      </w:pPr>
      <w:r w:rsidRPr="007B6F82">
        <w:rPr>
          <w:rFonts w:ascii="Arial Narrow" w:eastAsia="Arial" w:hAnsi="Arial Narrow" w:cs="Arial"/>
          <w:sz w:val="24"/>
          <w:szCs w:val="24"/>
        </w:rPr>
        <w:t xml:space="preserve">Passos Maia, </w:t>
      </w:r>
      <w:r w:rsidR="007B6F82" w:rsidRPr="007B6F82">
        <w:rPr>
          <w:rFonts w:ascii="Arial Narrow" w:eastAsia="Arial" w:hAnsi="Arial Narrow" w:cs="Arial"/>
          <w:sz w:val="24"/>
          <w:szCs w:val="24"/>
        </w:rPr>
        <w:t>06 de junho</w:t>
      </w:r>
      <w:r w:rsidRPr="007B6F82">
        <w:rPr>
          <w:rFonts w:ascii="Arial Narrow" w:eastAsia="Arial" w:hAnsi="Arial Narrow" w:cs="Arial"/>
          <w:sz w:val="24"/>
          <w:szCs w:val="24"/>
        </w:rPr>
        <w:t xml:space="preserve"> de 2023.</w:t>
      </w:r>
    </w:p>
    <w:p w14:paraId="63D7BA8D" w14:textId="77777777" w:rsidR="0039464D" w:rsidRPr="007B6F82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661CA3B0" w14:textId="7EBC4B36" w:rsidR="0039464D" w:rsidRPr="007B6F82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189E5DDE" w14:textId="77777777" w:rsidR="0039464D" w:rsidRPr="007B6F82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73C0896D" w14:textId="77777777" w:rsidR="0039464D" w:rsidRPr="007B6F82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</w:p>
    <w:p w14:paraId="3C65096B" w14:textId="77777777" w:rsidR="0039464D" w:rsidRPr="007B6F82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" w:hAnsi="Arial Narrow" w:cs="Arial"/>
          <w:sz w:val="24"/>
          <w:szCs w:val="24"/>
        </w:rPr>
      </w:pPr>
      <w:r w:rsidRPr="007B6F82">
        <w:rPr>
          <w:rFonts w:ascii="Arial Narrow" w:eastAsia="Arial" w:hAnsi="Arial Narrow" w:cs="Arial"/>
          <w:sz w:val="24"/>
          <w:szCs w:val="24"/>
        </w:rPr>
        <w:t>OSMAR TOZZO</w:t>
      </w:r>
    </w:p>
    <w:p w14:paraId="0B271A3A" w14:textId="77777777" w:rsidR="0039464D" w:rsidRPr="007B6F82" w:rsidRDefault="0039464D" w:rsidP="0039464D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hAnsi="Arial Narrow"/>
          <w:sz w:val="24"/>
          <w:szCs w:val="24"/>
        </w:rPr>
      </w:pPr>
      <w:r w:rsidRPr="007B6F82">
        <w:rPr>
          <w:rFonts w:ascii="Arial Narrow" w:hAnsi="Arial Narrow"/>
          <w:sz w:val="24"/>
          <w:szCs w:val="24"/>
        </w:rPr>
        <w:t>Prefeito Municipal</w:t>
      </w:r>
    </w:p>
    <w:p w14:paraId="00000028" w14:textId="355CE2E3" w:rsidR="00535C90" w:rsidRPr="007B6F82" w:rsidRDefault="00535C90" w:rsidP="0039464D">
      <w:pPr>
        <w:rPr>
          <w:rFonts w:ascii="Arial Narrow" w:hAnsi="Arial Narrow" w:cs="Arial"/>
          <w:b/>
          <w:sz w:val="24"/>
          <w:szCs w:val="24"/>
        </w:rPr>
      </w:pPr>
    </w:p>
    <w:sectPr w:rsidR="00535C90" w:rsidRPr="007B6F82" w:rsidSect="00624A24">
      <w:pgSz w:w="11906" w:h="16838"/>
      <w:pgMar w:top="2268" w:right="1134" w:bottom="1134" w:left="1418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3562D" w14:textId="77777777" w:rsidR="007B6F82" w:rsidRDefault="007B6F82" w:rsidP="007B6F82">
      <w:r>
        <w:separator/>
      </w:r>
    </w:p>
  </w:endnote>
  <w:endnote w:type="continuationSeparator" w:id="0">
    <w:p w14:paraId="1735F75E" w14:textId="77777777" w:rsidR="007B6F82" w:rsidRDefault="007B6F82" w:rsidP="007B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7C530" w14:textId="77777777" w:rsidR="007B6F82" w:rsidRDefault="007B6F82" w:rsidP="007B6F82">
      <w:r>
        <w:separator/>
      </w:r>
    </w:p>
  </w:footnote>
  <w:footnote w:type="continuationSeparator" w:id="0">
    <w:p w14:paraId="423A0D1E" w14:textId="77777777" w:rsidR="007B6F82" w:rsidRDefault="007B6F82" w:rsidP="007B6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D0B"/>
    <w:multiLevelType w:val="hybridMultilevel"/>
    <w:tmpl w:val="83781B84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5576DA"/>
    <w:multiLevelType w:val="hybridMultilevel"/>
    <w:tmpl w:val="C5FA9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A6631"/>
    <w:multiLevelType w:val="hybridMultilevel"/>
    <w:tmpl w:val="66F89C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1A3"/>
    <w:multiLevelType w:val="hybridMultilevel"/>
    <w:tmpl w:val="EA1030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D7901"/>
    <w:multiLevelType w:val="hybridMultilevel"/>
    <w:tmpl w:val="53A42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734F"/>
    <w:multiLevelType w:val="hybridMultilevel"/>
    <w:tmpl w:val="0136D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43524"/>
    <w:multiLevelType w:val="hybridMultilevel"/>
    <w:tmpl w:val="E2C09F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A3E27"/>
    <w:multiLevelType w:val="hybridMultilevel"/>
    <w:tmpl w:val="607844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449BF"/>
    <w:multiLevelType w:val="hybridMultilevel"/>
    <w:tmpl w:val="83781B84"/>
    <w:lvl w:ilvl="0" w:tplc="FFFFFFFF">
      <w:start w:val="1"/>
      <w:numFmt w:val="upperRoman"/>
      <w:lvlText w:val="%1."/>
      <w:lvlJc w:val="righ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>
      <w:start w:val="1"/>
      <w:numFmt w:val="decimal"/>
      <w:lvlText w:val="%4."/>
      <w:lvlJc w:val="left"/>
      <w:pPr>
        <w:ind w:left="2940" w:hanging="360"/>
      </w:pPr>
    </w:lvl>
    <w:lvl w:ilvl="4" w:tplc="FFFFFFFF">
      <w:start w:val="1"/>
      <w:numFmt w:val="lowerLetter"/>
      <w:lvlText w:val="%5."/>
      <w:lvlJc w:val="left"/>
      <w:pPr>
        <w:ind w:left="3660" w:hanging="360"/>
      </w:pPr>
    </w:lvl>
    <w:lvl w:ilvl="5" w:tplc="FFFFFFFF">
      <w:start w:val="1"/>
      <w:numFmt w:val="lowerRoman"/>
      <w:lvlText w:val="%6."/>
      <w:lvlJc w:val="right"/>
      <w:pPr>
        <w:ind w:left="4380" w:hanging="180"/>
      </w:pPr>
    </w:lvl>
    <w:lvl w:ilvl="6" w:tplc="FFFFFFFF">
      <w:start w:val="1"/>
      <w:numFmt w:val="decimal"/>
      <w:lvlText w:val="%7."/>
      <w:lvlJc w:val="left"/>
      <w:pPr>
        <w:ind w:left="5100" w:hanging="360"/>
      </w:pPr>
    </w:lvl>
    <w:lvl w:ilvl="7" w:tplc="FFFFFFFF">
      <w:start w:val="1"/>
      <w:numFmt w:val="lowerLetter"/>
      <w:lvlText w:val="%8."/>
      <w:lvlJc w:val="left"/>
      <w:pPr>
        <w:ind w:left="5820" w:hanging="360"/>
      </w:pPr>
    </w:lvl>
    <w:lvl w:ilvl="8" w:tplc="FFFFFFFF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AAE536A"/>
    <w:multiLevelType w:val="hybridMultilevel"/>
    <w:tmpl w:val="EB1C4A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90"/>
    <w:rsid w:val="0039464D"/>
    <w:rsid w:val="00535C90"/>
    <w:rsid w:val="005B5865"/>
    <w:rsid w:val="00624A24"/>
    <w:rsid w:val="007B6F82"/>
    <w:rsid w:val="00884AB4"/>
    <w:rsid w:val="00BB5CB2"/>
    <w:rsid w:val="00CC01DC"/>
    <w:rsid w:val="00D2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4FC0"/>
  <w15:docId w15:val="{2328B4F2-48E4-4797-AED9-546E958C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15"/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01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0185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39464D"/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7B6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B6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F82"/>
  </w:style>
  <w:style w:type="paragraph" w:styleId="Rodap">
    <w:name w:val="footer"/>
    <w:basedOn w:val="Normal"/>
    <w:link w:val="RodapChar"/>
    <w:uiPriority w:val="99"/>
    <w:unhideWhenUsed/>
    <w:rsid w:val="007B6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M3WsZS3mdFZdyK16uGPdNEWJ/Q==">AMUW2mXDdFJHEQVPHjW6PfXrsRmXBnUDR6gYiSSqiyHLI/gMxtUhsLhnObEzp5DnsjEmxTA1xnotqZYUqkff694ZjGeQj39th/iI9IJ+plEiP241qmf7hyW1y3BTFZJgByPUlCljyRhdDOd7KD3aY82RVpB46oxNWKJ2GEi7EnsUPLojEDstPbJcKZyL1ViUn2ediZgyDgmzA7DZzYyhoZvoZKMw2+1GWw==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ADMINISTRAÇÃO</cp:lastModifiedBy>
  <cp:revision>2</cp:revision>
  <cp:lastPrinted>2023-05-17T19:33:00Z</cp:lastPrinted>
  <dcterms:created xsi:type="dcterms:W3CDTF">2023-06-06T17:19:00Z</dcterms:created>
  <dcterms:modified xsi:type="dcterms:W3CDTF">2023-06-06T17:19:00Z</dcterms:modified>
</cp:coreProperties>
</file>