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3EFE6" w14:textId="638E4392" w:rsidR="00BB5CB2" w:rsidRDefault="0039464D" w:rsidP="0039464D">
      <w:pPr>
        <w:tabs>
          <w:tab w:val="left" w:pos="8222"/>
        </w:tabs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LEI Nº 927, DE 19 DE MAIO DE 2023.</w:t>
      </w:r>
    </w:p>
    <w:p w14:paraId="6E032362" w14:textId="77777777" w:rsidR="0039464D" w:rsidRDefault="0039464D" w:rsidP="0039464D">
      <w:pPr>
        <w:tabs>
          <w:tab w:val="left" w:pos="8222"/>
        </w:tabs>
        <w:ind w:left="1418" w:firstLine="566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14:paraId="5A18117B" w14:textId="77777777" w:rsidR="0039464D" w:rsidRDefault="0039464D" w:rsidP="0039464D">
      <w:pPr>
        <w:tabs>
          <w:tab w:val="left" w:pos="8222"/>
        </w:tabs>
        <w:ind w:left="1418" w:firstLine="566"/>
        <w:rPr>
          <w:rFonts w:ascii="Arial Narrow" w:hAnsi="Arial Narrow" w:cs="Arial"/>
          <w:b/>
          <w:sz w:val="24"/>
          <w:szCs w:val="24"/>
        </w:rPr>
      </w:pPr>
    </w:p>
    <w:p w14:paraId="00000015" w14:textId="0971495C" w:rsidR="00535C90" w:rsidRPr="005B5865" w:rsidRDefault="00D24500" w:rsidP="0039464D">
      <w:pPr>
        <w:tabs>
          <w:tab w:val="left" w:pos="8222"/>
        </w:tabs>
        <w:ind w:left="1418" w:firstLine="566"/>
        <w:rPr>
          <w:rFonts w:ascii="Arial Narrow" w:hAnsi="Arial Narrow" w:cs="Arial"/>
          <w:b/>
          <w:sz w:val="24"/>
          <w:szCs w:val="24"/>
        </w:rPr>
      </w:pPr>
      <w:r w:rsidRPr="005B5865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16" w14:textId="15457B81" w:rsidR="00535C90" w:rsidRPr="005B5865" w:rsidRDefault="00D24500">
      <w:pPr>
        <w:shd w:val="clear" w:color="auto" w:fill="FFFFFF"/>
        <w:ind w:left="1985" w:right="30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5B5865">
        <w:rPr>
          <w:rFonts w:ascii="Arial Narrow" w:hAnsi="Arial Narrow" w:cs="Arial"/>
          <w:b/>
          <w:sz w:val="24"/>
          <w:szCs w:val="24"/>
        </w:rPr>
        <w:t xml:space="preserve">CONSIDERANDO </w:t>
      </w:r>
      <w:r w:rsidRPr="005B5865">
        <w:rPr>
          <w:rFonts w:ascii="Arial Narrow" w:hAnsi="Arial Narrow" w:cs="Arial"/>
          <w:b/>
          <w:color w:val="000000"/>
          <w:sz w:val="24"/>
          <w:szCs w:val="24"/>
        </w:rPr>
        <w:t xml:space="preserve">A LEI Nº </w:t>
      </w:r>
      <w:r w:rsidR="005B5865" w:rsidRPr="005B5865">
        <w:rPr>
          <w:rFonts w:ascii="Arial Narrow" w:hAnsi="Arial Narrow" w:cs="Arial"/>
          <w:b/>
          <w:color w:val="000000"/>
          <w:sz w:val="24"/>
          <w:szCs w:val="24"/>
        </w:rPr>
        <w:t>898/2022</w:t>
      </w:r>
      <w:r w:rsidRPr="005B5865">
        <w:rPr>
          <w:rFonts w:ascii="Arial Narrow" w:hAnsi="Arial Narrow" w:cs="Arial"/>
          <w:b/>
          <w:color w:val="000000"/>
          <w:sz w:val="24"/>
          <w:szCs w:val="24"/>
        </w:rPr>
        <w:t xml:space="preserve"> QUE AUTORIZA O INGRESSO DO MUNICÍPIO NOS PROGRAMAS DO CONSÓRCIO INTERMUNICIPAL VELHO CORONEL – CVC, BEM COMO O REPASSE DE VALORES MENSAIS</w:t>
      </w:r>
      <w:r w:rsidRPr="005B5865">
        <w:rPr>
          <w:rFonts w:ascii="Arial Narrow" w:hAnsi="Arial Narrow" w:cs="Arial"/>
          <w:b/>
          <w:sz w:val="24"/>
          <w:szCs w:val="24"/>
        </w:rPr>
        <w:t xml:space="preserve">, E A NECESSIDADE DE SER ESTABELECIDO NOVO VALOR DE MENSALIDADE. </w:t>
      </w:r>
    </w:p>
    <w:p w14:paraId="00000017" w14:textId="77777777" w:rsidR="00535C90" w:rsidRPr="005B5865" w:rsidRDefault="00535C90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985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00000018" w14:textId="77777777" w:rsidR="00535C90" w:rsidRPr="005B5865" w:rsidRDefault="00535C90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985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0000001C" w14:textId="528663FE" w:rsidR="00535C90" w:rsidRPr="005B5865" w:rsidRDefault="0039464D">
      <w:pPr>
        <w:jc w:val="both"/>
        <w:rPr>
          <w:rFonts w:ascii="Arial Narrow" w:hAnsi="Arial Narrow" w:cs="Arial"/>
          <w:sz w:val="24"/>
          <w:szCs w:val="24"/>
        </w:rPr>
      </w:pPr>
      <w:r w:rsidRPr="0039464D">
        <w:rPr>
          <w:rFonts w:ascii="Arial Narrow" w:hAnsi="Arial Narrow" w:cs="Arial"/>
          <w:b/>
          <w:color w:val="000000"/>
          <w:sz w:val="24"/>
          <w:szCs w:val="24"/>
        </w:rPr>
        <w:t>OSMAR TOZZO</w:t>
      </w:r>
      <w:r w:rsidRPr="0039464D">
        <w:rPr>
          <w:rFonts w:ascii="Arial Narrow" w:hAnsi="Arial Narrow" w:cs="Arial"/>
          <w:color w:val="000000"/>
          <w:sz w:val="24"/>
          <w:szCs w:val="24"/>
        </w:rPr>
        <w:t xml:space="preserve">, Prefeito Municipal de Passos Maia, Estado de Santa Catarina, no uso de suas atribuições legais, estribado no art. 62, V, da Lei Orgânica Municipal </w:t>
      </w:r>
      <w:r w:rsidRPr="0039464D">
        <w:rPr>
          <w:rFonts w:ascii="Arial Narrow" w:hAnsi="Arial Narrow" w:cs="Arial"/>
          <w:b/>
          <w:color w:val="000000"/>
          <w:sz w:val="24"/>
          <w:szCs w:val="24"/>
        </w:rPr>
        <w:t>FAZ SABER</w:t>
      </w:r>
      <w:r w:rsidRPr="0039464D">
        <w:rPr>
          <w:rFonts w:ascii="Arial Narrow" w:hAnsi="Arial Narrow" w:cs="Arial"/>
          <w:color w:val="000000"/>
          <w:sz w:val="24"/>
          <w:szCs w:val="24"/>
        </w:rPr>
        <w:t xml:space="preserve"> a todos os habitantes do município que a Câmara Municipal de Vereadores aprovou e ele sanciona a seguinte Lei:</w:t>
      </w:r>
      <w:r w:rsidR="00D24500" w:rsidRPr="005B5865">
        <w:rPr>
          <w:rFonts w:ascii="Arial Narrow" w:hAnsi="Arial Narrow" w:cs="Arial"/>
          <w:color w:val="000000"/>
          <w:sz w:val="24"/>
          <w:szCs w:val="24"/>
        </w:rPr>
        <w:br/>
      </w:r>
      <w:bookmarkStart w:id="1" w:name="bookmark=id.30j0zll" w:colFirst="0" w:colLast="0"/>
      <w:bookmarkEnd w:id="1"/>
    </w:p>
    <w:p w14:paraId="0000001D" w14:textId="1EB3BFB1" w:rsidR="00535C90" w:rsidRPr="005B5865" w:rsidRDefault="00D24500">
      <w:pPr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  <w:highlight w:val="white"/>
        </w:rPr>
      </w:pPr>
      <w:r w:rsidRPr="005B5865">
        <w:rPr>
          <w:rFonts w:ascii="Arial Narrow" w:hAnsi="Arial Narrow" w:cs="Arial"/>
          <w:b/>
          <w:sz w:val="24"/>
          <w:szCs w:val="24"/>
        </w:rPr>
        <w:t>Art. 1º.</w:t>
      </w:r>
      <w:r w:rsidRPr="005B5865">
        <w:rPr>
          <w:rFonts w:ascii="Arial Narrow" w:hAnsi="Arial Narrow" w:cs="Arial"/>
          <w:color w:val="000000"/>
          <w:sz w:val="24"/>
          <w:szCs w:val="24"/>
          <w:highlight w:val="white"/>
        </w:rPr>
        <w:t xml:space="preserve"> Fica </w:t>
      </w:r>
      <w:r w:rsidRPr="005B5865">
        <w:rPr>
          <w:rFonts w:ascii="Arial Narrow" w:hAnsi="Arial Narrow" w:cs="Arial"/>
          <w:sz w:val="24"/>
          <w:szCs w:val="24"/>
          <w:highlight w:val="white"/>
        </w:rPr>
        <w:t xml:space="preserve">aprovado o </w:t>
      </w:r>
      <w:r w:rsidR="005B5865" w:rsidRPr="005B5865">
        <w:rPr>
          <w:rFonts w:ascii="Arial Narrow" w:hAnsi="Arial Narrow" w:cs="Arial"/>
          <w:sz w:val="24"/>
          <w:szCs w:val="24"/>
          <w:highlight w:val="white"/>
        </w:rPr>
        <w:t>reajuste</w:t>
      </w:r>
      <w:r w:rsidRPr="005B5865">
        <w:rPr>
          <w:rFonts w:ascii="Arial Narrow" w:hAnsi="Arial Narrow" w:cs="Arial"/>
          <w:sz w:val="24"/>
          <w:szCs w:val="24"/>
          <w:highlight w:val="white"/>
        </w:rPr>
        <w:t xml:space="preserve"> d</w:t>
      </w:r>
      <w:r w:rsidRPr="005B5865">
        <w:rPr>
          <w:rFonts w:ascii="Arial Narrow" w:hAnsi="Arial Narrow" w:cs="Arial"/>
          <w:color w:val="000000"/>
          <w:sz w:val="24"/>
          <w:szCs w:val="24"/>
          <w:highlight w:val="white"/>
        </w:rPr>
        <w:t>o valor da contribuição financeira do Município, para o </w:t>
      </w:r>
      <w:r w:rsidRPr="005B5865">
        <w:rPr>
          <w:rFonts w:ascii="Arial Narrow" w:hAnsi="Arial Narrow" w:cs="Arial"/>
          <w:color w:val="000000"/>
          <w:sz w:val="24"/>
          <w:szCs w:val="24"/>
        </w:rPr>
        <w:t>CVC</w:t>
      </w:r>
      <w:r w:rsidRPr="005B5865">
        <w:rPr>
          <w:rFonts w:ascii="Arial Narrow" w:hAnsi="Arial Narrow" w:cs="Arial"/>
          <w:color w:val="000000"/>
          <w:sz w:val="24"/>
          <w:szCs w:val="24"/>
          <w:highlight w:val="white"/>
        </w:rPr>
        <w:t xml:space="preserve"> – CONSÓRCIO INTERMUNICIPAL VELHO CORONEL, </w:t>
      </w:r>
      <w:r w:rsidRPr="005B5865">
        <w:rPr>
          <w:rFonts w:ascii="Arial Narrow" w:hAnsi="Arial Narrow" w:cs="Arial"/>
          <w:sz w:val="24"/>
          <w:szCs w:val="24"/>
          <w:highlight w:val="white"/>
        </w:rPr>
        <w:t xml:space="preserve">estabelecido em assembleia </w:t>
      </w:r>
      <w:r w:rsidR="005B5865" w:rsidRPr="005B5865">
        <w:rPr>
          <w:rFonts w:ascii="Arial Narrow" w:hAnsi="Arial Narrow" w:cs="Arial"/>
          <w:sz w:val="24"/>
          <w:szCs w:val="24"/>
          <w:highlight w:val="white"/>
        </w:rPr>
        <w:t>no importe de</w:t>
      </w:r>
      <w:r w:rsidRPr="005B5865">
        <w:rPr>
          <w:rFonts w:ascii="Arial Narrow" w:hAnsi="Arial Narrow" w:cs="Arial"/>
          <w:sz w:val="24"/>
          <w:szCs w:val="24"/>
          <w:highlight w:val="white"/>
        </w:rPr>
        <w:t xml:space="preserve"> 30% (trinta por cento),</w:t>
      </w:r>
      <w:r w:rsidRPr="005B5865">
        <w:rPr>
          <w:rFonts w:ascii="Arial Narrow" w:hAnsi="Arial Narrow" w:cs="Arial"/>
          <w:color w:val="000000"/>
          <w:sz w:val="24"/>
          <w:szCs w:val="24"/>
          <w:highlight w:val="white"/>
        </w:rPr>
        <w:t xml:space="preserve"> </w:t>
      </w:r>
      <w:r w:rsidRPr="005B5865">
        <w:rPr>
          <w:rFonts w:ascii="Arial Narrow" w:hAnsi="Arial Narrow" w:cs="Arial"/>
          <w:sz w:val="24"/>
          <w:szCs w:val="24"/>
          <w:highlight w:val="white"/>
        </w:rPr>
        <w:t>para ser repassado em pagamentos</w:t>
      </w:r>
      <w:r w:rsidRPr="005B5865">
        <w:rPr>
          <w:rFonts w:ascii="Arial Narrow" w:hAnsi="Arial Narrow" w:cs="Arial"/>
          <w:color w:val="000000"/>
          <w:sz w:val="24"/>
          <w:szCs w:val="24"/>
          <w:highlight w:val="white"/>
        </w:rPr>
        <w:t xml:space="preserve"> mensais, podendo tal valor ser repassado mediante autorização de débito automático em conta bancária.</w:t>
      </w:r>
    </w:p>
    <w:p w14:paraId="0000001E" w14:textId="77777777" w:rsidR="00535C90" w:rsidRPr="005B5865" w:rsidRDefault="00D24500">
      <w:pPr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  <w:highlight w:val="white"/>
        </w:rPr>
      </w:pPr>
      <w:r w:rsidRPr="005B5865">
        <w:rPr>
          <w:rFonts w:ascii="Arial Narrow" w:hAnsi="Arial Narrow" w:cs="Arial"/>
          <w:color w:val="000000"/>
          <w:sz w:val="24"/>
          <w:szCs w:val="24"/>
        </w:rPr>
        <w:br/>
      </w:r>
      <w:bookmarkStart w:id="2" w:name="bookmark=id.1fob9te" w:colFirst="0" w:colLast="0"/>
      <w:bookmarkEnd w:id="2"/>
      <w:r w:rsidRPr="005B5865">
        <w:rPr>
          <w:rFonts w:ascii="Arial Narrow" w:hAnsi="Arial Narrow" w:cs="Arial"/>
          <w:b/>
          <w:sz w:val="24"/>
          <w:szCs w:val="24"/>
        </w:rPr>
        <w:t>Art. 2º.</w:t>
      </w:r>
      <w:r w:rsidRPr="005B5865">
        <w:rPr>
          <w:rFonts w:ascii="Arial Narrow" w:hAnsi="Arial Narrow" w:cs="Arial"/>
          <w:color w:val="000000"/>
          <w:sz w:val="24"/>
          <w:szCs w:val="24"/>
          <w:highlight w:val="white"/>
        </w:rPr>
        <w:t> As despesas decorrentes da aplicação desta Lei correrão por conta do orçamento vigente de cada exercício.</w:t>
      </w:r>
    </w:p>
    <w:p w14:paraId="0000001F" w14:textId="77777777" w:rsidR="00535C90" w:rsidRPr="005B5865" w:rsidRDefault="00535C90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0000020" w14:textId="77777777" w:rsidR="00535C90" w:rsidRPr="005B5865" w:rsidRDefault="00D24500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5B5865">
        <w:rPr>
          <w:rFonts w:ascii="Arial Narrow" w:hAnsi="Arial Narrow" w:cs="Arial"/>
          <w:b/>
          <w:sz w:val="24"/>
          <w:szCs w:val="24"/>
        </w:rPr>
        <w:t>Art. 3º.</w:t>
      </w:r>
      <w:r w:rsidRPr="005B5865">
        <w:rPr>
          <w:rFonts w:ascii="Arial Narrow" w:hAnsi="Arial Narrow" w:cs="Arial"/>
          <w:b/>
          <w:i/>
          <w:sz w:val="24"/>
          <w:szCs w:val="24"/>
        </w:rPr>
        <w:t xml:space="preserve">  </w:t>
      </w:r>
      <w:r w:rsidRPr="005B5865">
        <w:rPr>
          <w:rFonts w:ascii="Arial Narrow" w:hAnsi="Arial Narrow" w:cs="Arial"/>
          <w:sz w:val="24"/>
          <w:szCs w:val="24"/>
        </w:rPr>
        <w:t>Esta Lei entra em vigor na data de sua publicação.</w:t>
      </w:r>
    </w:p>
    <w:p w14:paraId="00000021" w14:textId="77777777" w:rsidR="00535C90" w:rsidRPr="005B5865" w:rsidRDefault="00535C90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0000022" w14:textId="77777777" w:rsidR="00535C90" w:rsidRPr="005B5865" w:rsidRDefault="00D24500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5B5865">
        <w:rPr>
          <w:rFonts w:ascii="Arial Narrow" w:hAnsi="Arial Narrow" w:cs="Arial"/>
          <w:b/>
          <w:sz w:val="24"/>
          <w:szCs w:val="24"/>
        </w:rPr>
        <w:t xml:space="preserve">Art. 4º.  </w:t>
      </w:r>
      <w:r w:rsidRPr="005B5865">
        <w:rPr>
          <w:rFonts w:ascii="Arial Narrow" w:hAnsi="Arial Narrow" w:cs="Arial"/>
          <w:sz w:val="24"/>
          <w:szCs w:val="24"/>
        </w:rPr>
        <w:t>Revogam-se as disposições em contrário.</w:t>
      </w:r>
    </w:p>
    <w:p w14:paraId="00000023" w14:textId="77777777" w:rsidR="00535C90" w:rsidRPr="005B5865" w:rsidRDefault="00535C90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471FBDA" w14:textId="03696E62" w:rsidR="0039464D" w:rsidRPr="00C42D7E" w:rsidRDefault="0039464D" w:rsidP="0039464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 Narrow" w:eastAsia="Arial" w:hAnsi="Arial Narrow" w:cs="Arial"/>
          <w:sz w:val="24"/>
          <w:szCs w:val="24"/>
        </w:rPr>
      </w:pPr>
      <w:r w:rsidRPr="00C42D7E">
        <w:rPr>
          <w:rFonts w:ascii="Arial Narrow" w:eastAsia="Arial" w:hAnsi="Arial Narrow" w:cs="Arial"/>
          <w:sz w:val="24"/>
          <w:szCs w:val="24"/>
        </w:rPr>
        <w:t xml:space="preserve">Passos Maia, </w:t>
      </w:r>
      <w:r>
        <w:rPr>
          <w:rFonts w:ascii="Arial Narrow" w:eastAsia="Arial" w:hAnsi="Arial Narrow" w:cs="Arial"/>
          <w:sz w:val="24"/>
          <w:szCs w:val="24"/>
        </w:rPr>
        <w:t>19</w:t>
      </w:r>
      <w:r>
        <w:rPr>
          <w:rFonts w:ascii="Arial Narrow" w:eastAsia="Arial" w:hAnsi="Arial Narrow" w:cs="Arial"/>
          <w:sz w:val="24"/>
          <w:szCs w:val="24"/>
        </w:rPr>
        <w:t xml:space="preserve"> de </w:t>
      </w:r>
      <w:r>
        <w:rPr>
          <w:rFonts w:ascii="Arial Narrow" w:eastAsia="Arial" w:hAnsi="Arial Narrow" w:cs="Arial"/>
          <w:sz w:val="24"/>
          <w:szCs w:val="24"/>
        </w:rPr>
        <w:t>maio</w:t>
      </w:r>
      <w:r w:rsidRPr="00C42D7E">
        <w:rPr>
          <w:rFonts w:ascii="Arial Narrow" w:eastAsia="Arial" w:hAnsi="Arial Narrow" w:cs="Arial"/>
          <w:sz w:val="24"/>
          <w:szCs w:val="24"/>
        </w:rPr>
        <w:t xml:space="preserve"> de 2023.</w:t>
      </w:r>
    </w:p>
    <w:p w14:paraId="63D7BA8D" w14:textId="77777777" w:rsidR="0039464D" w:rsidRPr="00C42D7E" w:rsidRDefault="0039464D" w:rsidP="0039464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sz w:val="24"/>
          <w:szCs w:val="24"/>
        </w:rPr>
      </w:pPr>
    </w:p>
    <w:p w14:paraId="661CA3B0" w14:textId="7EBC4B36" w:rsidR="0039464D" w:rsidRDefault="0039464D" w:rsidP="0039464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sz w:val="24"/>
          <w:szCs w:val="24"/>
        </w:rPr>
      </w:pPr>
    </w:p>
    <w:p w14:paraId="189E5DDE" w14:textId="77777777" w:rsidR="0039464D" w:rsidRPr="00C42D7E" w:rsidRDefault="0039464D" w:rsidP="0039464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sz w:val="24"/>
          <w:szCs w:val="24"/>
        </w:rPr>
      </w:pPr>
    </w:p>
    <w:p w14:paraId="73C0896D" w14:textId="77777777" w:rsidR="0039464D" w:rsidRPr="00C42D7E" w:rsidRDefault="0039464D" w:rsidP="0039464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sz w:val="24"/>
          <w:szCs w:val="24"/>
        </w:rPr>
      </w:pPr>
    </w:p>
    <w:p w14:paraId="3C65096B" w14:textId="77777777" w:rsidR="0039464D" w:rsidRPr="00C42D7E" w:rsidRDefault="0039464D" w:rsidP="0039464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sz w:val="24"/>
          <w:szCs w:val="24"/>
        </w:rPr>
      </w:pPr>
      <w:r w:rsidRPr="00C42D7E">
        <w:rPr>
          <w:rFonts w:ascii="Arial Narrow" w:eastAsia="Arial" w:hAnsi="Arial Narrow" w:cs="Arial"/>
          <w:sz w:val="24"/>
          <w:szCs w:val="24"/>
        </w:rPr>
        <w:t>OSMAR TOZZO</w:t>
      </w:r>
    </w:p>
    <w:p w14:paraId="0B271A3A" w14:textId="77777777" w:rsidR="0039464D" w:rsidRPr="00C42D7E" w:rsidRDefault="0039464D" w:rsidP="0039464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sz w:val="24"/>
          <w:szCs w:val="24"/>
        </w:rPr>
      </w:pPr>
      <w:r w:rsidRPr="00C42D7E">
        <w:rPr>
          <w:rFonts w:ascii="Arial Narrow" w:hAnsi="Arial Narrow"/>
          <w:sz w:val="24"/>
          <w:szCs w:val="24"/>
        </w:rPr>
        <w:t>Prefeito Municipal</w:t>
      </w:r>
    </w:p>
    <w:p w14:paraId="00000028" w14:textId="355CE2E3" w:rsidR="00535C90" w:rsidRPr="005B5865" w:rsidRDefault="00535C90" w:rsidP="0039464D">
      <w:pPr>
        <w:rPr>
          <w:rFonts w:ascii="Arial Narrow" w:hAnsi="Arial Narrow" w:cs="Arial"/>
          <w:b/>
          <w:sz w:val="24"/>
          <w:szCs w:val="24"/>
        </w:rPr>
      </w:pPr>
    </w:p>
    <w:sectPr w:rsidR="00535C90" w:rsidRPr="005B5865" w:rsidSect="00624A24">
      <w:pgSz w:w="11906" w:h="16838"/>
      <w:pgMar w:top="2268" w:right="1134" w:bottom="1134" w:left="1418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90"/>
    <w:rsid w:val="0039464D"/>
    <w:rsid w:val="00535C90"/>
    <w:rsid w:val="005B5865"/>
    <w:rsid w:val="00624A24"/>
    <w:rsid w:val="00884AB4"/>
    <w:rsid w:val="00BB5CB2"/>
    <w:rsid w:val="00D2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4FC0"/>
  <w15:docId w15:val="{2328B4F2-48E4-4797-AED9-546E958C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15"/>
  </w:style>
  <w:style w:type="paragraph" w:styleId="Ttulo1">
    <w:name w:val="heading 1"/>
    <w:basedOn w:val="Normal"/>
    <w:next w:val="Normal"/>
    <w:link w:val="Ttulo1Char"/>
    <w:qFormat/>
    <w:rsid w:val="00075315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rsid w:val="00075315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unhideWhenUsed/>
    <w:qFormat/>
    <w:rsid w:val="00075315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53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753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unhideWhenUsed/>
    <w:rsid w:val="000753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075315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2A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2A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1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185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39464D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3WsZS3mdFZdyK16uGPdNEWJ/Q==">AMUW2mXDdFJHEQVPHjW6PfXrsRmXBnUDR6gYiSSqiyHLI/gMxtUhsLhnObEzp5DnsjEmxTA1xnotqZYUqkff694ZjGeQj39th/iI9IJ+plEiP241qmf7hyW1y3BTFZJgByPUlCljyRhdDOd7KD3aY82RVpB46oxNWKJ2GEi7EnsUPLojEDstPbJcKZyL1ViUn2ediZgyDgmzA7DZzYyhoZvoZKMw2+1GWw==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ADMINISTRAÇÃO</cp:lastModifiedBy>
  <cp:revision>3</cp:revision>
  <cp:lastPrinted>2023-05-17T19:33:00Z</cp:lastPrinted>
  <dcterms:created xsi:type="dcterms:W3CDTF">2023-05-17T19:33:00Z</dcterms:created>
  <dcterms:modified xsi:type="dcterms:W3CDTF">2023-05-17T19:33:00Z</dcterms:modified>
</cp:coreProperties>
</file>