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558D" w14:textId="77777777"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14:paraId="33F2E67A" w14:textId="7F8D2CF3" w:rsidR="000F3706"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B35408">
        <w:rPr>
          <w:rFonts w:ascii="Arial Narrow" w:hAnsi="Arial Narrow"/>
        </w:rPr>
        <w:t>0</w:t>
      </w:r>
      <w:r w:rsidR="00612116">
        <w:rPr>
          <w:rFonts w:ascii="Arial Narrow" w:hAnsi="Arial Narrow"/>
        </w:rPr>
        <w:t>0</w:t>
      </w:r>
      <w:r w:rsidR="00764D8B">
        <w:rPr>
          <w:rFonts w:ascii="Arial Narrow" w:hAnsi="Arial Narrow"/>
        </w:rPr>
        <w:t>4</w:t>
      </w:r>
      <w:r w:rsidR="007554D9" w:rsidRPr="00B4633A">
        <w:rPr>
          <w:rFonts w:ascii="Arial Narrow" w:hAnsi="Arial Narrow"/>
        </w:rPr>
        <w:t>/202</w:t>
      </w:r>
      <w:r w:rsidR="00612116">
        <w:rPr>
          <w:rFonts w:ascii="Arial Narrow" w:hAnsi="Arial Narrow"/>
        </w:rPr>
        <w:t>4</w:t>
      </w:r>
    </w:p>
    <w:p w14:paraId="707C5E49" w14:textId="6E984D1A" w:rsidR="00706372" w:rsidRPr="00542D3A" w:rsidRDefault="00706372" w:rsidP="00513E99">
      <w:pPr>
        <w:pStyle w:val="Ttulo1"/>
        <w:spacing w:before="92" w:line="360" w:lineRule="auto"/>
        <w:ind w:left="-567" w:right="1682"/>
        <w:jc w:val="center"/>
        <w:rPr>
          <w:rFonts w:ascii="Arial Narrow" w:hAnsi="Arial Narrow"/>
        </w:rPr>
      </w:pPr>
      <w:r>
        <w:rPr>
          <w:rFonts w:ascii="Arial Narrow" w:hAnsi="Arial Narrow"/>
        </w:rPr>
        <w:t xml:space="preserve">  </w:t>
      </w:r>
      <w:r w:rsidR="008D663A">
        <w:rPr>
          <w:rFonts w:ascii="Arial Narrow" w:hAnsi="Arial Narrow"/>
        </w:rPr>
        <w:t xml:space="preserve">  </w:t>
      </w:r>
    </w:p>
    <w:p w14:paraId="0880B183" w14:textId="77777777" w:rsidR="000F3706" w:rsidRPr="00542D3A" w:rsidRDefault="000F3706" w:rsidP="00513E99">
      <w:pPr>
        <w:pStyle w:val="Corpodetexto"/>
        <w:spacing w:line="360" w:lineRule="auto"/>
        <w:ind w:left="-567"/>
        <w:rPr>
          <w:rFonts w:ascii="Arial Narrow" w:hAnsi="Arial Narrow"/>
          <w:b/>
        </w:rPr>
      </w:pPr>
    </w:p>
    <w:p w14:paraId="4C26A43D" w14:textId="77777777"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14:paraId="0177941A" w14:textId="77777777" w:rsidR="000F3706" w:rsidRPr="00542D3A" w:rsidRDefault="000F3706" w:rsidP="00C00BF2">
      <w:pPr>
        <w:pStyle w:val="Corpodetexto"/>
        <w:spacing w:line="360" w:lineRule="auto"/>
        <w:ind w:left="-567" w:right="103" w:firstLine="708"/>
        <w:jc w:val="both"/>
        <w:rPr>
          <w:rFonts w:ascii="Arial Narrow" w:hAnsi="Arial Narrow"/>
          <w:b/>
        </w:rPr>
      </w:pPr>
    </w:p>
    <w:p w14:paraId="3402E945" w14:textId="63709975" w:rsidR="00612116" w:rsidRDefault="000F3706" w:rsidP="00612116">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796E4B">
        <w:rPr>
          <w:rFonts w:ascii="Arial Narrow" w:hAnsi="Arial Narrow"/>
          <w:b/>
        </w:rPr>
        <w:t>14</w:t>
      </w:r>
      <w:r w:rsidR="009A34D7">
        <w:rPr>
          <w:rFonts w:ascii="Arial Narrow" w:hAnsi="Arial Narrow"/>
          <w:b/>
        </w:rPr>
        <w:t xml:space="preserve"> de </w:t>
      </w:r>
      <w:r w:rsidR="00796E4B">
        <w:rPr>
          <w:rFonts w:ascii="Arial Narrow" w:hAnsi="Arial Narrow"/>
          <w:b/>
        </w:rPr>
        <w:t>Maio</w:t>
      </w:r>
      <w:r w:rsidR="009A34D7">
        <w:rPr>
          <w:rFonts w:ascii="Arial Narrow" w:hAnsi="Arial Narrow"/>
          <w:b/>
        </w:rPr>
        <w:t xml:space="preserve"> de 2024</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14:paraId="4133C3D0" w14:textId="77777777" w:rsidR="000F3706" w:rsidRDefault="000F3706" w:rsidP="002266D4">
      <w:pPr>
        <w:pStyle w:val="Corpodetexto"/>
        <w:spacing w:line="360" w:lineRule="auto"/>
        <w:ind w:right="108"/>
        <w:jc w:val="both"/>
        <w:rPr>
          <w:rFonts w:ascii="Arial Narrow" w:hAnsi="Arial Narrow"/>
        </w:rPr>
      </w:pPr>
      <w:r w:rsidRPr="00504E68">
        <w:rPr>
          <w:rFonts w:ascii="Arial Narrow" w:hAnsi="Arial Narrow"/>
          <w:b/>
        </w:rPr>
        <w:t>Considerando</w:t>
      </w:r>
      <w:r w:rsidRPr="00504E68">
        <w:rPr>
          <w:rFonts w:ascii="Arial Narrow" w:hAnsi="Arial Narrow"/>
        </w:rPr>
        <w:t xml:space="preserve"> que o municipio realizou concurso publico, e </w:t>
      </w:r>
      <w:r w:rsidR="005243AD" w:rsidRPr="00504E68">
        <w:rPr>
          <w:rFonts w:ascii="Arial Narrow" w:hAnsi="Arial Narrow"/>
        </w:rPr>
        <w:t>convocou profissionais para as vagas permanentes</w:t>
      </w:r>
      <w:r w:rsidR="007554D9" w:rsidRPr="00504E68">
        <w:rPr>
          <w:rFonts w:ascii="Arial Narrow" w:hAnsi="Arial Narrow"/>
        </w:rPr>
        <w:t>;</w:t>
      </w:r>
    </w:p>
    <w:p w14:paraId="0F1F1687" w14:textId="38311747" w:rsidR="00782A3E" w:rsidRDefault="00782A3E" w:rsidP="002266D4">
      <w:pPr>
        <w:pStyle w:val="Corpodetexto"/>
        <w:spacing w:line="360" w:lineRule="auto"/>
        <w:ind w:right="108"/>
        <w:jc w:val="both"/>
        <w:rPr>
          <w:rFonts w:ascii="Arial Narrow" w:hAnsi="Arial Narrow"/>
        </w:rPr>
      </w:pPr>
      <w:r w:rsidRPr="00782A3E">
        <w:rPr>
          <w:rFonts w:ascii="Arial Narrow" w:hAnsi="Arial Narrow"/>
          <w:b/>
          <w:bCs/>
        </w:rPr>
        <w:t>Considerando</w:t>
      </w:r>
      <w:r>
        <w:rPr>
          <w:rFonts w:ascii="Arial Narrow" w:hAnsi="Arial Narrow"/>
        </w:rPr>
        <w:t xml:space="preserve"> a ausência de profissionais técnicos de informática nos quadros de funcionários do municipio, bem como a ausência de cadastro de reserva em concurso público, processo seletivo ou outras chamadas públicas;</w:t>
      </w:r>
    </w:p>
    <w:p w14:paraId="580EC2F6" w14:textId="763A6A53" w:rsidR="00796E4B" w:rsidRPr="00796E4B" w:rsidRDefault="00796E4B" w:rsidP="002266D4">
      <w:pPr>
        <w:pStyle w:val="Corpodetexto"/>
        <w:spacing w:line="360" w:lineRule="auto"/>
        <w:ind w:right="108"/>
        <w:jc w:val="both"/>
        <w:rPr>
          <w:rFonts w:ascii="Arial Narrow" w:hAnsi="Arial Narrow"/>
        </w:rPr>
      </w:pPr>
      <w:r>
        <w:rPr>
          <w:rFonts w:ascii="Arial Narrow" w:hAnsi="Arial Narrow"/>
          <w:b/>
          <w:bCs/>
        </w:rPr>
        <w:t xml:space="preserve">Considerando </w:t>
      </w:r>
      <w:r>
        <w:rPr>
          <w:rFonts w:ascii="Arial Narrow" w:hAnsi="Arial Narrow"/>
        </w:rPr>
        <w:t>a necessidade de profissionais para substituir profissionais do quadro efetivo durante os afastamentos de atestados médicos, férias e outros afastamentos.</w:t>
      </w:r>
    </w:p>
    <w:p w14:paraId="178AB9A9" w14:textId="6FE56F5A" w:rsidR="009F5101" w:rsidRDefault="009F5101" w:rsidP="00C00BF2">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0F3706" w:rsidRPr="00504E68">
        <w:rPr>
          <w:rFonts w:ascii="Arial Narrow" w:hAnsi="Arial Narrow"/>
        </w:rPr>
        <w:t>a necessidade temporária de excepcional interesse público</w:t>
      </w:r>
      <w:r w:rsidR="000F3706" w:rsidRPr="00504E68">
        <w:rPr>
          <w:rFonts w:ascii="Arial Narrow" w:hAnsi="Arial Narrow"/>
          <w:spacing w:val="1"/>
        </w:rPr>
        <w:t xml:space="preserve"> </w:t>
      </w:r>
      <w:r w:rsidRPr="00504E68">
        <w:rPr>
          <w:rFonts w:ascii="Arial Narrow" w:hAnsi="Arial Narrow"/>
        </w:rPr>
        <w:t>na</w:t>
      </w:r>
      <w:r w:rsidR="00782A3E">
        <w:rPr>
          <w:rFonts w:ascii="Arial Narrow" w:hAnsi="Arial Narrow"/>
        </w:rPr>
        <w:t>s</w:t>
      </w:r>
      <w:r w:rsidRPr="00504E68">
        <w:rPr>
          <w:rFonts w:ascii="Arial Narrow" w:hAnsi="Arial Narrow"/>
        </w:rPr>
        <w:t xml:space="preserve"> Secretaria</w:t>
      </w:r>
      <w:r w:rsidR="00782A3E">
        <w:rPr>
          <w:rFonts w:ascii="Arial Narrow" w:hAnsi="Arial Narrow"/>
        </w:rPr>
        <w:t>s</w:t>
      </w:r>
      <w:r w:rsidRPr="00504E68">
        <w:rPr>
          <w:rFonts w:ascii="Arial Narrow" w:hAnsi="Arial Narrow"/>
        </w:rPr>
        <w:t xml:space="preserve"> </w:t>
      </w:r>
      <w:r w:rsidR="00782A3E">
        <w:rPr>
          <w:rFonts w:ascii="Arial Narrow" w:hAnsi="Arial Narrow"/>
        </w:rPr>
        <w:t xml:space="preserve">que compõem a estrutura </w:t>
      </w:r>
      <w:r w:rsidR="00796E4B">
        <w:rPr>
          <w:rFonts w:ascii="Arial Narrow" w:hAnsi="Arial Narrow"/>
        </w:rPr>
        <w:t>das secretarias do municipio</w:t>
      </w:r>
    </w:p>
    <w:p w14:paraId="44686122" w14:textId="77777777" w:rsidR="00782A3E" w:rsidRDefault="00782A3E" w:rsidP="00C00BF2">
      <w:pPr>
        <w:pStyle w:val="Corpodetexto"/>
        <w:spacing w:line="360" w:lineRule="auto"/>
        <w:ind w:left="-567" w:right="108" w:firstLine="708"/>
        <w:jc w:val="both"/>
        <w:rPr>
          <w:rFonts w:ascii="Arial Narrow" w:hAnsi="Arial Narrow"/>
        </w:rPr>
      </w:pPr>
    </w:p>
    <w:p w14:paraId="40013D98" w14:textId="77777777" w:rsidR="000F3706" w:rsidRPr="00C00BF2" w:rsidRDefault="000F3706" w:rsidP="00C00BF2">
      <w:pPr>
        <w:pStyle w:val="Corpodetexto"/>
        <w:ind w:left="-567" w:right="108" w:firstLine="708"/>
        <w:jc w:val="both"/>
        <w:rPr>
          <w:rFonts w:ascii="Arial Narrow" w:hAnsi="Arial Narrow"/>
          <w:highlight w:val="yellow"/>
        </w:rPr>
      </w:pPr>
    </w:p>
    <w:p w14:paraId="0AA4C8B6" w14:textId="77777777"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14:paraId="6EB4B572" w14:textId="77777777" w:rsidR="000F3706" w:rsidRPr="00542D3A" w:rsidRDefault="000F3706" w:rsidP="00C00BF2">
      <w:pPr>
        <w:pStyle w:val="Corpodetexto"/>
        <w:ind w:left="-567"/>
        <w:rPr>
          <w:rFonts w:ascii="Arial Narrow" w:hAnsi="Arial Narrow"/>
          <w:b/>
        </w:rPr>
      </w:pPr>
    </w:p>
    <w:p w14:paraId="25A1D39F" w14:textId="39505DF1"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 xml:space="preserve">O Presente edital destina-se a contratação temporária, </w:t>
      </w:r>
      <w:r w:rsidRPr="00796E4B">
        <w:rPr>
          <w:rFonts w:ascii="Arial Narrow" w:hAnsi="Arial Narrow"/>
          <w:b/>
          <w:bCs/>
          <w:shd w:val="clear" w:color="auto" w:fill="FFFFFF"/>
        </w:rPr>
        <w:t>por prazo de</w:t>
      </w:r>
      <w:r w:rsidR="00B35408" w:rsidRPr="00796E4B">
        <w:rPr>
          <w:rFonts w:ascii="Arial Narrow" w:hAnsi="Arial Narrow"/>
          <w:b/>
          <w:bCs/>
          <w:shd w:val="clear" w:color="auto" w:fill="FFFFFF"/>
        </w:rPr>
        <w:t xml:space="preserve"> até</w:t>
      </w:r>
      <w:r w:rsidRPr="00796E4B">
        <w:rPr>
          <w:rFonts w:ascii="Arial Narrow" w:hAnsi="Arial Narrow"/>
          <w:b/>
          <w:bCs/>
          <w:shd w:val="clear" w:color="auto" w:fill="FFFFFF"/>
        </w:rPr>
        <w:t xml:space="preserve"> </w:t>
      </w:r>
      <w:r w:rsidR="00796E4B" w:rsidRPr="00796E4B">
        <w:rPr>
          <w:rFonts w:ascii="Arial Narrow" w:hAnsi="Arial Narrow"/>
          <w:b/>
          <w:bCs/>
          <w:shd w:val="clear" w:color="auto" w:fill="FFFFFF"/>
        </w:rPr>
        <w:t>07</w:t>
      </w:r>
      <w:r w:rsidRPr="00796E4B">
        <w:rPr>
          <w:rFonts w:ascii="Arial Narrow" w:hAnsi="Arial Narrow"/>
          <w:b/>
          <w:bCs/>
          <w:shd w:val="clear" w:color="auto" w:fill="FFFFFF"/>
        </w:rPr>
        <w:t xml:space="preserve"> (</w:t>
      </w:r>
      <w:r w:rsidR="00796E4B" w:rsidRPr="00796E4B">
        <w:rPr>
          <w:rFonts w:ascii="Arial Narrow" w:hAnsi="Arial Narrow"/>
          <w:b/>
          <w:bCs/>
          <w:shd w:val="clear" w:color="auto" w:fill="FFFFFF"/>
        </w:rPr>
        <w:t>sete</w:t>
      </w:r>
      <w:r w:rsidRPr="00796E4B">
        <w:rPr>
          <w:rFonts w:ascii="Arial Narrow" w:hAnsi="Arial Narrow"/>
          <w:b/>
          <w:bCs/>
          <w:shd w:val="clear" w:color="auto" w:fill="FFFFFF"/>
        </w:rPr>
        <w:t>) meses</w:t>
      </w:r>
      <w:r w:rsidR="00796E4B" w:rsidRPr="00796E4B">
        <w:rPr>
          <w:rFonts w:ascii="Arial Narrow" w:hAnsi="Arial Narrow"/>
          <w:b/>
          <w:bCs/>
          <w:shd w:val="clear" w:color="auto" w:fill="FFFFFF"/>
        </w:rPr>
        <w:t>, limitado à 31/12/2024</w:t>
      </w:r>
      <w:r w:rsidRPr="00542D3A">
        <w:rPr>
          <w:rFonts w:ascii="Arial Narrow" w:hAnsi="Arial Narrow"/>
          <w:shd w:val="clear" w:color="auto" w:fill="FFFFFF"/>
        </w:rPr>
        <w:t>, de profissionais capacitados para as vagas em aberto na</w:t>
      </w:r>
      <w:r w:rsidR="00782A3E">
        <w:rPr>
          <w:rFonts w:ascii="Arial Narrow" w:hAnsi="Arial Narrow"/>
          <w:shd w:val="clear" w:color="auto" w:fill="FFFFFF"/>
        </w:rPr>
        <w:t>s secretarias do municipio</w:t>
      </w:r>
      <w:r w:rsidRPr="00542D3A">
        <w:rPr>
          <w:rFonts w:ascii="Arial Narrow" w:hAnsi="Arial Narrow"/>
          <w:shd w:val="clear" w:color="auto" w:fill="FFFFFF"/>
        </w:rPr>
        <w:t>,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w:t>
      </w:r>
      <w:r w:rsidR="00796E4B">
        <w:rPr>
          <w:rFonts w:ascii="Arial Narrow" w:hAnsi="Arial Narrow"/>
          <w:shd w:val="clear" w:color="auto" w:fill="FFFFFF"/>
        </w:rPr>
        <w:t>da necessidade de substituição de profissionais que se afastarem das suas atividades</w:t>
      </w:r>
      <w:r w:rsidR="00504E68">
        <w:rPr>
          <w:rFonts w:ascii="Arial Narrow" w:hAnsi="Arial Narrow"/>
          <w:shd w:val="clear" w:color="auto" w:fill="FFFFFF"/>
        </w:rPr>
        <w:t>.</w:t>
      </w:r>
    </w:p>
    <w:p w14:paraId="4C404251" w14:textId="77777777"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lastRenderedPageBreak/>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14:paraId="583D092C" w14:textId="77777777" w:rsidR="00D57F3C" w:rsidRDefault="00D57F3C" w:rsidP="00C00BF2">
      <w:pPr>
        <w:pStyle w:val="Corpodetexto"/>
        <w:spacing w:before="10"/>
        <w:rPr>
          <w:rFonts w:ascii="Arial Narrow" w:hAnsi="Arial Narrow"/>
        </w:rPr>
      </w:pPr>
    </w:p>
    <w:p w14:paraId="3895BE78" w14:textId="77777777" w:rsidR="00C00BF2" w:rsidRPr="00542D3A" w:rsidRDefault="00C00BF2" w:rsidP="00C00BF2">
      <w:pPr>
        <w:pStyle w:val="Corpodetexto"/>
        <w:spacing w:before="10"/>
        <w:rPr>
          <w:rFonts w:ascii="Arial Narrow" w:hAnsi="Arial Narrow"/>
        </w:rPr>
      </w:pPr>
    </w:p>
    <w:p w14:paraId="63B8C122" w14:textId="77777777" w:rsidR="000F3706" w:rsidRPr="00542D3A" w:rsidRDefault="000F3706" w:rsidP="00C00BF2">
      <w:pPr>
        <w:pStyle w:val="Ttulo1"/>
        <w:ind w:left="-567" w:right="686"/>
        <w:rPr>
          <w:rFonts w:ascii="Arial Narrow" w:hAnsi="Arial Narrow"/>
        </w:rPr>
      </w:pPr>
      <w:r w:rsidRPr="00542D3A">
        <w:rPr>
          <w:rFonts w:ascii="Arial Narrow" w:hAnsi="Arial Narrow"/>
        </w:rPr>
        <w:t>II - DOS CARGOS, DAS VAGAS, DOS REQUISITOS, DA CARGA HORÁRIA E DO</w:t>
      </w:r>
      <w:r w:rsidR="00B35408">
        <w:rPr>
          <w:rFonts w:ascii="Arial Narrow" w:hAnsi="Arial Narrow"/>
        </w:rPr>
        <w:t xml:space="preserve"> </w:t>
      </w:r>
      <w:r w:rsidRPr="00542D3A">
        <w:rPr>
          <w:rFonts w:ascii="Arial Narrow" w:hAnsi="Arial Narrow"/>
          <w:spacing w:val="-64"/>
        </w:rPr>
        <w:t xml:space="preserve"> </w:t>
      </w:r>
      <w:r w:rsidRPr="00542D3A">
        <w:rPr>
          <w:rFonts w:ascii="Arial Narrow" w:hAnsi="Arial Narrow"/>
        </w:rPr>
        <w:t>VENCIMENTO</w:t>
      </w:r>
      <w:r w:rsidRPr="00542D3A">
        <w:rPr>
          <w:rFonts w:ascii="Arial Narrow" w:hAnsi="Arial Narrow"/>
          <w:spacing w:val="-1"/>
        </w:rPr>
        <w:t xml:space="preserve"> </w:t>
      </w:r>
      <w:r w:rsidRPr="00542D3A">
        <w:rPr>
          <w:rFonts w:ascii="Arial Narrow" w:hAnsi="Arial Narrow"/>
        </w:rPr>
        <w:t>MENSAL:</w:t>
      </w:r>
    </w:p>
    <w:p w14:paraId="41D61064" w14:textId="77777777"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14:paraId="27D35681" w14:textId="77777777" w:rsidTr="008A55B2">
        <w:trPr>
          <w:trHeight w:val="925"/>
        </w:trPr>
        <w:tc>
          <w:tcPr>
            <w:tcW w:w="2694" w:type="dxa"/>
            <w:shd w:val="clear" w:color="auto" w:fill="9BBA58"/>
            <w:vAlign w:val="center"/>
          </w:tcPr>
          <w:p w14:paraId="4C3F9A67" w14:textId="77777777"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14:paraId="3F134599" w14:textId="77777777"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14:paraId="6161D2CD" w14:textId="77777777"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14:paraId="00E0E29C" w14:textId="77777777"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14:paraId="4E622FDF" w14:textId="77777777" w:rsidR="008A55B2" w:rsidRPr="00764D8B" w:rsidRDefault="008A55B2" w:rsidP="00513E99">
            <w:pPr>
              <w:pStyle w:val="TableParagraph"/>
              <w:spacing w:before="1" w:line="360" w:lineRule="auto"/>
              <w:ind w:right="583"/>
              <w:jc w:val="center"/>
              <w:rPr>
                <w:rFonts w:ascii="Arial Narrow" w:hAnsi="Arial Narrow"/>
                <w:b/>
                <w:sz w:val="24"/>
                <w:szCs w:val="24"/>
              </w:rPr>
            </w:pPr>
            <w:r w:rsidRPr="00764D8B">
              <w:rPr>
                <w:rFonts w:ascii="Arial Narrow" w:hAnsi="Arial Narrow"/>
                <w:b/>
                <w:spacing w:val="-1"/>
                <w:sz w:val="24"/>
                <w:szCs w:val="24"/>
              </w:rPr>
              <w:t xml:space="preserve">Requisitos </w:t>
            </w:r>
            <w:r w:rsidRPr="00764D8B">
              <w:rPr>
                <w:rFonts w:ascii="Arial Narrow" w:hAnsi="Arial Narrow"/>
                <w:b/>
                <w:sz w:val="24"/>
                <w:szCs w:val="24"/>
              </w:rPr>
              <w:t>para</w:t>
            </w:r>
            <w:r w:rsidRPr="00764D8B">
              <w:rPr>
                <w:rFonts w:ascii="Arial Narrow" w:hAnsi="Arial Narrow"/>
                <w:b/>
                <w:spacing w:val="-53"/>
                <w:sz w:val="24"/>
                <w:szCs w:val="24"/>
              </w:rPr>
              <w:t xml:space="preserve"> </w:t>
            </w:r>
            <w:r w:rsidRPr="00764D8B">
              <w:rPr>
                <w:rFonts w:ascii="Arial Narrow" w:hAnsi="Arial Narrow"/>
                <w:b/>
                <w:sz w:val="24"/>
                <w:szCs w:val="24"/>
              </w:rPr>
              <w:t>provimento</w:t>
            </w:r>
          </w:p>
        </w:tc>
      </w:tr>
      <w:tr w:rsidR="008A55B2" w:rsidRPr="00542D3A" w14:paraId="5A68A0C8" w14:textId="77777777" w:rsidTr="008A55B2">
        <w:trPr>
          <w:trHeight w:val="1610"/>
        </w:trPr>
        <w:tc>
          <w:tcPr>
            <w:tcW w:w="2694" w:type="dxa"/>
          </w:tcPr>
          <w:p w14:paraId="71AA65A8" w14:textId="49C6C7BA" w:rsidR="008A55B2" w:rsidRPr="00542D3A" w:rsidRDefault="00FF15E1" w:rsidP="001A05FB">
            <w:pPr>
              <w:pStyle w:val="TableParagraph"/>
              <w:spacing w:before="9" w:line="360" w:lineRule="auto"/>
              <w:jc w:val="center"/>
              <w:rPr>
                <w:rFonts w:ascii="Arial Narrow" w:hAnsi="Arial Narrow"/>
                <w:sz w:val="24"/>
                <w:szCs w:val="24"/>
              </w:rPr>
            </w:pPr>
            <w:r>
              <w:rPr>
                <w:rFonts w:ascii="Arial Narrow" w:hAnsi="Arial Narrow"/>
                <w:sz w:val="24"/>
                <w:szCs w:val="24"/>
              </w:rPr>
              <w:t>Instrutor</w:t>
            </w:r>
            <w:r w:rsidR="00782A3E">
              <w:rPr>
                <w:rFonts w:ascii="Arial Narrow" w:hAnsi="Arial Narrow"/>
                <w:sz w:val="24"/>
                <w:szCs w:val="24"/>
              </w:rPr>
              <w:t xml:space="preserve"> de Informática</w:t>
            </w:r>
          </w:p>
          <w:p w14:paraId="310AD338" w14:textId="77777777" w:rsidR="008A55B2" w:rsidRPr="00542D3A" w:rsidRDefault="008A55B2" w:rsidP="001A05FB">
            <w:pPr>
              <w:pStyle w:val="TableParagraph"/>
              <w:spacing w:line="360" w:lineRule="auto"/>
              <w:jc w:val="center"/>
              <w:rPr>
                <w:rFonts w:ascii="Arial Narrow" w:hAnsi="Arial Narrow"/>
                <w:sz w:val="24"/>
                <w:szCs w:val="24"/>
              </w:rPr>
            </w:pPr>
          </w:p>
        </w:tc>
        <w:tc>
          <w:tcPr>
            <w:tcW w:w="1497" w:type="dxa"/>
          </w:tcPr>
          <w:p w14:paraId="0755E87C" w14:textId="56159935" w:rsidR="008A55B2" w:rsidRPr="00542D3A" w:rsidRDefault="00B52EFB" w:rsidP="00B52EFB">
            <w:pPr>
              <w:pStyle w:val="TableParagraph"/>
              <w:spacing w:line="360" w:lineRule="auto"/>
              <w:rPr>
                <w:rFonts w:ascii="Arial Narrow" w:hAnsi="Arial Narrow"/>
                <w:sz w:val="24"/>
                <w:szCs w:val="24"/>
              </w:rPr>
            </w:pPr>
            <w:r>
              <w:rPr>
                <w:rFonts w:ascii="Arial Narrow" w:eastAsia="Times New Roman" w:hAnsi="Arial Narrow" w:cs="Calibri"/>
              </w:rPr>
              <w:t xml:space="preserve">R$ </w:t>
            </w:r>
            <w:r w:rsidR="007A16BE">
              <w:rPr>
                <w:rFonts w:ascii="Arial Narrow" w:eastAsia="Times New Roman" w:hAnsi="Arial Narrow" w:cs="Calibri"/>
              </w:rPr>
              <w:t>2.192,08</w:t>
            </w:r>
          </w:p>
        </w:tc>
        <w:tc>
          <w:tcPr>
            <w:tcW w:w="1064" w:type="dxa"/>
          </w:tcPr>
          <w:p w14:paraId="05C4880F" w14:textId="77777777" w:rsidR="008A55B2" w:rsidRPr="00542D3A" w:rsidRDefault="008A55B2" w:rsidP="00513E99">
            <w:pPr>
              <w:pStyle w:val="TableParagraph"/>
              <w:spacing w:line="360" w:lineRule="auto"/>
              <w:rPr>
                <w:rFonts w:ascii="Arial Narrow" w:hAnsi="Arial Narrow"/>
                <w:b/>
                <w:sz w:val="24"/>
                <w:szCs w:val="24"/>
              </w:rPr>
            </w:pPr>
          </w:p>
          <w:p w14:paraId="5FA464F7" w14:textId="77777777"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14:paraId="40C23671" w14:textId="77777777" w:rsidR="008A55B2" w:rsidRPr="00542D3A" w:rsidRDefault="008A55B2" w:rsidP="00513E99">
            <w:pPr>
              <w:pStyle w:val="TableParagraph"/>
              <w:spacing w:line="360" w:lineRule="auto"/>
              <w:rPr>
                <w:rFonts w:ascii="Arial Narrow" w:hAnsi="Arial Narrow"/>
                <w:b/>
                <w:sz w:val="24"/>
                <w:szCs w:val="24"/>
              </w:rPr>
            </w:pPr>
          </w:p>
          <w:p w14:paraId="75AF574D" w14:textId="77777777"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CR</w:t>
            </w:r>
          </w:p>
        </w:tc>
        <w:tc>
          <w:tcPr>
            <w:tcW w:w="3666" w:type="dxa"/>
          </w:tcPr>
          <w:p w14:paraId="09561583" w14:textId="40E6D320" w:rsidR="00FF15E1" w:rsidRPr="00764D8B" w:rsidRDefault="00FF15E1" w:rsidP="00FF15E1">
            <w:pPr>
              <w:pStyle w:val="PargrafodaLista"/>
              <w:tabs>
                <w:tab w:val="left" w:pos="284"/>
                <w:tab w:val="left" w:pos="709"/>
              </w:tabs>
              <w:adjustRightInd w:val="0"/>
              <w:ind w:left="-9" w:firstLine="141"/>
              <w:jc w:val="center"/>
              <w:rPr>
                <w:rFonts w:ascii="Arial Narrow" w:hAnsi="Arial Narrow"/>
                <w:sz w:val="24"/>
                <w:szCs w:val="24"/>
              </w:rPr>
            </w:pPr>
            <w:r w:rsidRPr="00764D8B">
              <w:rPr>
                <w:rFonts w:ascii="Arial Narrow" w:hAnsi="Arial Narrow"/>
                <w:sz w:val="24"/>
                <w:szCs w:val="24"/>
              </w:rPr>
              <w:t xml:space="preserve">Graduação completa em </w:t>
            </w:r>
            <w:r w:rsidRPr="00764D8B">
              <w:rPr>
                <w:rFonts w:ascii="Arial Narrow" w:hAnsi="Arial Narrow"/>
                <w:sz w:val="24"/>
                <w:szCs w:val="24"/>
              </w:rPr>
              <w:t>informática</w:t>
            </w:r>
            <w:r w:rsidRPr="00764D8B">
              <w:rPr>
                <w:rFonts w:ascii="Arial Narrow" w:hAnsi="Arial Narrow"/>
                <w:sz w:val="24"/>
                <w:szCs w:val="24"/>
              </w:rPr>
              <w:t>.</w:t>
            </w:r>
          </w:p>
          <w:p w14:paraId="62B52566" w14:textId="753FBE6C" w:rsidR="008A55B2" w:rsidRPr="00764D8B" w:rsidRDefault="008A55B2" w:rsidP="001A05FB">
            <w:pPr>
              <w:pStyle w:val="Default"/>
              <w:jc w:val="both"/>
              <w:rPr>
                <w:rFonts w:ascii="Arial Narrow" w:hAnsi="Arial Narrow"/>
                <w:color w:val="FF0000"/>
              </w:rPr>
            </w:pPr>
          </w:p>
        </w:tc>
      </w:tr>
      <w:tr w:rsidR="00FF15E1" w:rsidRPr="00542D3A" w14:paraId="4D6F4595" w14:textId="77777777" w:rsidTr="008A55B2">
        <w:trPr>
          <w:trHeight w:val="1610"/>
        </w:trPr>
        <w:tc>
          <w:tcPr>
            <w:tcW w:w="2694" w:type="dxa"/>
          </w:tcPr>
          <w:p w14:paraId="5AD5D126" w14:textId="483BACDA" w:rsidR="00FF15E1" w:rsidRDefault="007A16BE" w:rsidP="00FF15E1">
            <w:pPr>
              <w:pStyle w:val="TableParagraph"/>
              <w:spacing w:before="9" w:line="360" w:lineRule="auto"/>
              <w:jc w:val="center"/>
              <w:rPr>
                <w:rFonts w:ascii="Arial Narrow" w:hAnsi="Arial Narrow"/>
                <w:sz w:val="24"/>
                <w:szCs w:val="24"/>
              </w:rPr>
            </w:pPr>
            <w:r>
              <w:rPr>
                <w:rFonts w:ascii="Arial Narrow" w:hAnsi="Arial Narrow"/>
                <w:sz w:val="24"/>
                <w:szCs w:val="24"/>
              </w:rPr>
              <w:t>Técnico</w:t>
            </w:r>
            <w:r w:rsidR="00FF15E1">
              <w:rPr>
                <w:rFonts w:ascii="Arial Narrow" w:hAnsi="Arial Narrow"/>
                <w:sz w:val="24"/>
                <w:szCs w:val="24"/>
              </w:rPr>
              <w:t xml:space="preserve"> de Farmácia </w:t>
            </w:r>
          </w:p>
        </w:tc>
        <w:tc>
          <w:tcPr>
            <w:tcW w:w="1497" w:type="dxa"/>
          </w:tcPr>
          <w:p w14:paraId="57C58920" w14:textId="426D3811"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R$</w:t>
            </w:r>
            <w:r w:rsidR="007A16BE">
              <w:rPr>
                <w:rFonts w:ascii="Arial Narrow" w:eastAsia="Times New Roman" w:hAnsi="Arial Narrow" w:cs="Calibri"/>
              </w:rPr>
              <w:t xml:space="preserve"> 2.192,08</w:t>
            </w:r>
          </w:p>
        </w:tc>
        <w:tc>
          <w:tcPr>
            <w:tcW w:w="1064" w:type="dxa"/>
          </w:tcPr>
          <w:p w14:paraId="502A8729" w14:textId="6DBF5722"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40 horas</w:t>
            </w:r>
          </w:p>
        </w:tc>
        <w:tc>
          <w:tcPr>
            <w:tcW w:w="992" w:type="dxa"/>
          </w:tcPr>
          <w:p w14:paraId="0A901760" w14:textId="607EB221"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CR</w:t>
            </w:r>
          </w:p>
        </w:tc>
        <w:tc>
          <w:tcPr>
            <w:tcW w:w="3666" w:type="dxa"/>
          </w:tcPr>
          <w:p w14:paraId="54DD6B6E" w14:textId="778482B6" w:rsidR="00FF15E1" w:rsidRPr="00764D8B" w:rsidRDefault="00FF15E1" w:rsidP="00FF15E1">
            <w:pPr>
              <w:pStyle w:val="Default"/>
              <w:jc w:val="both"/>
              <w:rPr>
                <w:rFonts w:ascii="Arial Narrow" w:hAnsi="Arial Narrow"/>
                <w:color w:val="FF0000"/>
              </w:rPr>
            </w:pPr>
            <w:r w:rsidRPr="00764D8B">
              <w:rPr>
                <w:rFonts w:ascii="Arial Narrow" w:hAnsi="Arial Narrow"/>
                <w:color w:val="auto"/>
              </w:rPr>
              <w:t xml:space="preserve">Ensino </w:t>
            </w:r>
            <w:proofErr w:type="spellStart"/>
            <w:r w:rsidRPr="00764D8B">
              <w:rPr>
                <w:rFonts w:ascii="Arial Narrow" w:hAnsi="Arial Narrow"/>
                <w:color w:val="auto"/>
              </w:rPr>
              <w:t>Médio</w:t>
            </w:r>
            <w:proofErr w:type="spellEnd"/>
            <w:r w:rsidRPr="00764D8B">
              <w:rPr>
                <w:rFonts w:ascii="Arial Narrow" w:hAnsi="Arial Narrow"/>
                <w:color w:val="auto"/>
              </w:rPr>
              <w:t xml:space="preserve"> e Técnico </w:t>
            </w:r>
            <w:proofErr w:type="spellStart"/>
            <w:r w:rsidRPr="00764D8B">
              <w:rPr>
                <w:rFonts w:ascii="Arial Narrow" w:hAnsi="Arial Narrow"/>
                <w:color w:val="auto"/>
              </w:rPr>
              <w:t>em</w:t>
            </w:r>
            <w:proofErr w:type="spellEnd"/>
            <w:r w:rsidRPr="00764D8B">
              <w:rPr>
                <w:rFonts w:ascii="Arial Narrow" w:hAnsi="Arial Narrow"/>
                <w:color w:val="auto"/>
              </w:rPr>
              <w:t xml:space="preserve"> Auxiliar/</w:t>
            </w:r>
            <w:proofErr w:type="spellStart"/>
            <w:r w:rsidRPr="00764D8B">
              <w:rPr>
                <w:rFonts w:ascii="Arial Narrow" w:hAnsi="Arial Narrow"/>
                <w:color w:val="auto"/>
              </w:rPr>
              <w:t>Atendente</w:t>
            </w:r>
            <w:proofErr w:type="spellEnd"/>
            <w:r w:rsidRPr="00764D8B">
              <w:rPr>
                <w:rFonts w:ascii="Arial Narrow" w:hAnsi="Arial Narrow"/>
                <w:color w:val="auto"/>
              </w:rPr>
              <w:t xml:space="preserve"> de </w:t>
            </w:r>
            <w:proofErr w:type="spellStart"/>
            <w:r w:rsidRPr="00764D8B">
              <w:rPr>
                <w:rFonts w:ascii="Arial Narrow" w:hAnsi="Arial Narrow"/>
                <w:color w:val="auto"/>
              </w:rPr>
              <w:t>Farmácia</w:t>
            </w:r>
            <w:proofErr w:type="spellEnd"/>
            <w:r w:rsidRPr="00764D8B">
              <w:rPr>
                <w:rFonts w:ascii="Arial Narrow" w:hAnsi="Arial Narrow"/>
                <w:color w:val="auto"/>
              </w:rPr>
              <w:t xml:space="preserve"> e/</w:t>
            </w:r>
            <w:proofErr w:type="spellStart"/>
            <w:r w:rsidRPr="00764D8B">
              <w:rPr>
                <w:rFonts w:ascii="Arial Narrow" w:hAnsi="Arial Narrow"/>
                <w:color w:val="auto"/>
              </w:rPr>
              <w:t>ou</w:t>
            </w:r>
            <w:proofErr w:type="spellEnd"/>
            <w:r w:rsidRPr="00764D8B">
              <w:rPr>
                <w:rFonts w:ascii="Arial Narrow" w:hAnsi="Arial Narrow"/>
                <w:color w:val="auto"/>
              </w:rPr>
              <w:t xml:space="preserve"> Técnico </w:t>
            </w:r>
            <w:proofErr w:type="spellStart"/>
            <w:r w:rsidRPr="00764D8B">
              <w:rPr>
                <w:rFonts w:ascii="Arial Narrow" w:hAnsi="Arial Narrow"/>
                <w:color w:val="auto"/>
              </w:rPr>
              <w:t>em</w:t>
            </w:r>
            <w:proofErr w:type="spellEnd"/>
            <w:r w:rsidRPr="00764D8B">
              <w:rPr>
                <w:rFonts w:ascii="Arial Narrow" w:hAnsi="Arial Narrow"/>
                <w:color w:val="auto"/>
              </w:rPr>
              <w:t xml:space="preserve"> Enfermagem.</w:t>
            </w:r>
          </w:p>
        </w:tc>
      </w:tr>
      <w:tr w:rsidR="00FF15E1" w:rsidRPr="00542D3A" w14:paraId="240426A9" w14:textId="77777777" w:rsidTr="008A55B2">
        <w:trPr>
          <w:trHeight w:val="1610"/>
        </w:trPr>
        <w:tc>
          <w:tcPr>
            <w:tcW w:w="2694" w:type="dxa"/>
          </w:tcPr>
          <w:p w14:paraId="7FD5815D" w14:textId="27D1C43E" w:rsidR="00FF15E1" w:rsidRDefault="00FF15E1" w:rsidP="00FF15E1">
            <w:pPr>
              <w:pStyle w:val="TableParagraph"/>
              <w:spacing w:before="9" w:line="360" w:lineRule="auto"/>
              <w:jc w:val="center"/>
              <w:rPr>
                <w:rFonts w:ascii="Arial Narrow" w:hAnsi="Arial Narrow"/>
                <w:sz w:val="24"/>
                <w:szCs w:val="24"/>
              </w:rPr>
            </w:pPr>
            <w:r>
              <w:rPr>
                <w:rFonts w:ascii="Arial Narrow" w:hAnsi="Arial Narrow"/>
                <w:sz w:val="24"/>
                <w:szCs w:val="24"/>
              </w:rPr>
              <w:t>Operador de M</w:t>
            </w:r>
            <w:r w:rsidR="00E968C8">
              <w:rPr>
                <w:rFonts w:ascii="Arial Narrow" w:hAnsi="Arial Narrow"/>
                <w:sz w:val="24"/>
                <w:szCs w:val="24"/>
              </w:rPr>
              <w:t>á</w:t>
            </w:r>
            <w:r>
              <w:rPr>
                <w:rFonts w:ascii="Arial Narrow" w:hAnsi="Arial Narrow"/>
                <w:sz w:val="24"/>
                <w:szCs w:val="24"/>
              </w:rPr>
              <w:t>quinas pesados</w:t>
            </w:r>
          </w:p>
        </w:tc>
        <w:tc>
          <w:tcPr>
            <w:tcW w:w="1497" w:type="dxa"/>
          </w:tcPr>
          <w:p w14:paraId="3CD0DA07" w14:textId="6A168B48"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R$</w:t>
            </w:r>
            <w:r w:rsidR="00764D8B">
              <w:rPr>
                <w:rFonts w:ascii="Arial Narrow" w:eastAsia="Times New Roman" w:hAnsi="Arial Narrow" w:cs="Calibri"/>
              </w:rPr>
              <w:t xml:space="preserve"> 3.313,07</w:t>
            </w:r>
          </w:p>
        </w:tc>
        <w:tc>
          <w:tcPr>
            <w:tcW w:w="1064" w:type="dxa"/>
          </w:tcPr>
          <w:p w14:paraId="33490128" w14:textId="07CCD48B"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40 horas</w:t>
            </w:r>
          </w:p>
        </w:tc>
        <w:tc>
          <w:tcPr>
            <w:tcW w:w="992" w:type="dxa"/>
          </w:tcPr>
          <w:p w14:paraId="12BE215E" w14:textId="58028980"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CR</w:t>
            </w:r>
          </w:p>
        </w:tc>
        <w:tc>
          <w:tcPr>
            <w:tcW w:w="3666" w:type="dxa"/>
          </w:tcPr>
          <w:p w14:paraId="7461C565" w14:textId="77777777" w:rsidR="00FF15E1" w:rsidRPr="00764D8B" w:rsidRDefault="00FF15E1" w:rsidP="00FF15E1">
            <w:pPr>
              <w:pStyle w:val="Default"/>
              <w:jc w:val="both"/>
              <w:rPr>
                <w:rFonts w:ascii="Arial Narrow" w:hAnsi="Arial Narrow"/>
              </w:rPr>
            </w:pPr>
            <w:r w:rsidRPr="00764D8B">
              <w:rPr>
                <w:rFonts w:ascii="Arial Narrow" w:eastAsia="Times New Roman" w:hAnsi="Arial Narrow" w:cs="Calibri"/>
                <w:shd w:val="clear" w:color="auto" w:fill="FFFFFF"/>
              </w:rPr>
              <w:t>Formação Ensino Médio completo, Habilitação Carteira Nacional de Habilitação conforme a legislação de trânsito e categoria, conforme o tipo de veículo a ser conduzido.</w:t>
            </w:r>
          </w:p>
          <w:p w14:paraId="65DEA1FC" w14:textId="77777777" w:rsidR="00FF15E1" w:rsidRPr="00764D8B" w:rsidRDefault="00FF15E1" w:rsidP="00FF15E1">
            <w:pPr>
              <w:pStyle w:val="Default"/>
              <w:jc w:val="center"/>
              <w:rPr>
                <w:rFonts w:ascii="Arial Narrow" w:hAnsi="Arial Narrow"/>
              </w:rPr>
            </w:pPr>
          </w:p>
          <w:p w14:paraId="2312D1B7" w14:textId="77777777" w:rsidR="00FF15E1" w:rsidRPr="00764D8B" w:rsidRDefault="00FF15E1" w:rsidP="00FF15E1">
            <w:pPr>
              <w:pStyle w:val="Default"/>
              <w:jc w:val="both"/>
              <w:rPr>
                <w:rFonts w:ascii="Arial Narrow" w:hAnsi="Arial Narrow"/>
              </w:rPr>
            </w:pPr>
          </w:p>
        </w:tc>
      </w:tr>
      <w:tr w:rsidR="00FF15E1" w:rsidRPr="00542D3A" w14:paraId="4A23F708" w14:textId="77777777" w:rsidTr="008A55B2">
        <w:trPr>
          <w:trHeight w:val="1610"/>
        </w:trPr>
        <w:tc>
          <w:tcPr>
            <w:tcW w:w="2694" w:type="dxa"/>
          </w:tcPr>
          <w:p w14:paraId="5C3992F5" w14:textId="1D208C34" w:rsidR="00FF15E1" w:rsidRDefault="00FF15E1" w:rsidP="00FF15E1">
            <w:pPr>
              <w:pStyle w:val="TableParagraph"/>
              <w:spacing w:before="9" w:line="360" w:lineRule="auto"/>
              <w:jc w:val="center"/>
              <w:rPr>
                <w:rFonts w:ascii="Arial Narrow" w:hAnsi="Arial Narrow"/>
                <w:sz w:val="24"/>
                <w:szCs w:val="24"/>
              </w:rPr>
            </w:pPr>
            <w:r>
              <w:rPr>
                <w:rFonts w:ascii="Arial Narrow" w:hAnsi="Arial Narrow"/>
                <w:sz w:val="24"/>
                <w:szCs w:val="24"/>
              </w:rPr>
              <w:t>Operador de maquinas leves</w:t>
            </w:r>
          </w:p>
        </w:tc>
        <w:tc>
          <w:tcPr>
            <w:tcW w:w="1497" w:type="dxa"/>
          </w:tcPr>
          <w:p w14:paraId="27C7A76F" w14:textId="000FFE72"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 xml:space="preserve">R$ </w:t>
            </w:r>
            <w:r w:rsidR="00764D8B">
              <w:rPr>
                <w:rFonts w:ascii="Arial Narrow" w:eastAsia="Times New Roman" w:hAnsi="Arial Narrow" w:cs="Calibri"/>
              </w:rPr>
              <w:t>2.429,58</w:t>
            </w:r>
          </w:p>
        </w:tc>
        <w:tc>
          <w:tcPr>
            <w:tcW w:w="1064" w:type="dxa"/>
          </w:tcPr>
          <w:p w14:paraId="316F0C6A" w14:textId="3D91C69D"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40 horas</w:t>
            </w:r>
          </w:p>
        </w:tc>
        <w:tc>
          <w:tcPr>
            <w:tcW w:w="992" w:type="dxa"/>
          </w:tcPr>
          <w:p w14:paraId="0C3C161A" w14:textId="1C7D3E8B" w:rsidR="00FF15E1" w:rsidRPr="00542D3A" w:rsidRDefault="00FF15E1" w:rsidP="00FF15E1">
            <w:pPr>
              <w:pStyle w:val="TableParagraph"/>
              <w:spacing w:line="360" w:lineRule="auto"/>
              <w:rPr>
                <w:rFonts w:ascii="Arial Narrow" w:hAnsi="Arial Narrow"/>
                <w:b/>
                <w:sz w:val="24"/>
                <w:szCs w:val="24"/>
              </w:rPr>
            </w:pPr>
            <w:r>
              <w:rPr>
                <w:rFonts w:ascii="Arial Narrow" w:hAnsi="Arial Narrow"/>
                <w:sz w:val="24"/>
                <w:szCs w:val="24"/>
              </w:rPr>
              <w:t>CR</w:t>
            </w:r>
          </w:p>
        </w:tc>
        <w:tc>
          <w:tcPr>
            <w:tcW w:w="3666" w:type="dxa"/>
          </w:tcPr>
          <w:p w14:paraId="7828A3E1" w14:textId="0BD5153E" w:rsidR="00FF15E1" w:rsidRPr="00764D8B" w:rsidRDefault="00FF15E1" w:rsidP="00FF15E1">
            <w:pPr>
              <w:pStyle w:val="Default"/>
              <w:jc w:val="both"/>
              <w:rPr>
                <w:rFonts w:ascii="Arial Narrow" w:hAnsi="Arial Narrow"/>
              </w:rPr>
            </w:pPr>
            <w:proofErr w:type="spellStart"/>
            <w:r w:rsidRPr="00764D8B">
              <w:rPr>
                <w:rFonts w:ascii="Arial Narrow" w:eastAsia="Times New Roman" w:hAnsi="Arial Narrow" w:cs="Calibri"/>
                <w:shd w:val="clear" w:color="auto" w:fill="FFFFFF"/>
              </w:rPr>
              <w:t>Formação</w:t>
            </w:r>
            <w:proofErr w:type="spellEnd"/>
            <w:r w:rsidRPr="00764D8B">
              <w:rPr>
                <w:rFonts w:ascii="Arial Narrow" w:eastAsia="Times New Roman" w:hAnsi="Arial Narrow" w:cs="Calibri"/>
                <w:shd w:val="clear" w:color="auto" w:fill="FFFFFF"/>
              </w:rPr>
              <w:t xml:space="preserve"> Ensino </w:t>
            </w:r>
            <w:proofErr w:type="spellStart"/>
            <w:r w:rsidRPr="00764D8B">
              <w:rPr>
                <w:rFonts w:ascii="Arial Narrow" w:eastAsia="Times New Roman" w:hAnsi="Arial Narrow" w:cs="Calibri"/>
                <w:shd w:val="clear" w:color="auto" w:fill="FFFFFF"/>
              </w:rPr>
              <w:t>Médio</w:t>
            </w:r>
            <w:proofErr w:type="spellEnd"/>
            <w:r w:rsidRPr="00764D8B">
              <w:rPr>
                <w:rFonts w:ascii="Arial Narrow" w:eastAsia="Times New Roman" w:hAnsi="Arial Narrow" w:cs="Calibri"/>
                <w:shd w:val="clear" w:color="auto" w:fill="FFFFFF"/>
              </w:rPr>
              <w:t xml:space="preserve"> </w:t>
            </w:r>
            <w:proofErr w:type="spellStart"/>
            <w:r w:rsidRPr="00764D8B">
              <w:rPr>
                <w:rFonts w:ascii="Arial Narrow" w:eastAsia="Times New Roman" w:hAnsi="Arial Narrow" w:cs="Calibri"/>
                <w:shd w:val="clear" w:color="auto" w:fill="FFFFFF"/>
              </w:rPr>
              <w:t>completo</w:t>
            </w:r>
            <w:proofErr w:type="spellEnd"/>
            <w:r w:rsidRPr="00764D8B">
              <w:rPr>
                <w:rFonts w:ascii="Arial Narrow" w:eastAsia="Times New Roman" w:hAnsi="Arial Narrow" w:cs="Calibri"/>
                <w:shd w:val="clear" w:color="auto" w:fill="FFFFFF"/>
              </w:rPr>
              <w:t xml:space="preserve">, </w:t>
            </w:r>
            <w:proofErr w:type="spellStart"/>
            <w:r w:rsidRPr="00764D8B">
              <w:rPr>
                <w:rFonts w:ascii="Arial Narrow" w:eastAsia="Times New Roman" w:hAnsi="Arial Narrow" w:cs="Calibri"/>
                <w:shd w:val="clear" w:color="auto" w:fill="FFFFFF"/>
              </w:rPr>
              <w:t>Habilitação</w:t>
            </w:r>
            <w:proofErr w:type="spellEnd"/>
            <w:r w:rsidRPr="00764D8B">
              <w:rPr>
                <w:rFonts w:ascii="Arial Narrow" w:eastAsia="Times New Roman" w:hAnsi="Arial Narrow" w:cs="Calibri"/>
                <w:shd w:val="clear" w:color="auto" w:fill="FFFFFF"/>
              </w:rPr>
              <w:t xml:space="preserve"> </w:t>
            </w:r>
            <w:proofErr w:type="spellStart"/>
            <w:r w:rsidRPr="00764D8B">
              <w:rPr>
                <w:rFonts w:ascii="Arial Narrow" w:eastAsia="Times New Roman" w:hAnsi="Arial Narrow" w:cs="Calibri"/>
                <w:shd w:val="clear" w:color="auto" w:fill="FFFFFF"/>
              </w:rPr>
              <w:t>Carteira</w:t>
            </w:r>
            <w:proofErr w:type="spellEnd"/>
            <w:r w:rsidRPr="00764D8B">
              <w:rPr>
                <w:rFonts w:ascii="Arial Narrow" w:eastAsia="Times New Roman" w:hAnsi="Arial Narrow" w:cs="Calibri"/>
                <w:shd w:val="clear" w:color="auto" w:fill="FFFFFF"/>
              </w:rPr>
              <w:t xml:space="preserve"> Nacional de </w:t>
            </w:r>
            <w:proofErr w:type="spellStart"/>
            <w:r w:rsidRPr="00764D8B">
              <w:rPr>
                <w:rFonts w:ascii="Arial Narrow" w:eastAsia="Times New Roman" w:hAnsi="Arial Narrow" w:cs="Calibri"/>
                <w:shd w:val="clear" w:color="auto" w:fill="FFFFFF"/>
              </w:rPr>
              <w:t>Habilitação</w:t>
            </w:r>
            <w:proofErr w:type="spellEnd"/>
            <w:r w:rsidRPr="00764D8B">
              <w:rPr>
                <w:rFonts w:ascii="Arial Narrow" w:eastAsia="Times New Roman" w:hAnsi="Arial Narrow" w:cs="Calibri"/>
                <w:shd w:val="clear" w:color="auto" w:fill="FFFFFF"/>
              </w:rPr>
              <w:t xml:space="preserve"> </w:t>
            </w:r>
            <w:proofErr w:type="spellStart"/>
            <w:r w:rsidRPr="00764D8B">
              <w:rPr>
                <w:rFonts w:ascii="Arial Narrow" w:eastAsia="Times New Roman" w:hAnsi="Arial Narrow" w:cs="Calibri"/>
                <w:shd w:val="clear" w:color="auto" w:fill="FFFFFF"/>
              </w:rPr>
              <w:t>conforme</w:t>
            </w:r>
            <w:proofErr w:type="spellEnd"/>
            <w:r w:rsidRPr="00764D8B">
              <w:rPr>
                <w:rFonts w:ascii="Arial Narrow" w:eastAsia="Times New Roman" w:hAnsi="Arial Narrow" w:cs="Calibri"/>
                <w:shd w:val="clear" w:color="auto" w:fill="FFFFFF"/>
              </w:rPr>
              <w:t xml:space="preserve"> a </w:t>
            </w:r>
            <w:proofErr w:type="spellStart"/>
            <w:r w:rsidRPr="00764D8B">
              <w:rPr>
                <w:rFonts w:ascii="Arial Narrow" w:eastAsia="Times New Roman" w:hAnsi="Arial Narrow" w:cs="Calibri"/>
                <w:shd w:val="clear" w:color="auto" w:fill="FFFFFF"/>
              </w:rPr>
              <w:t>legislação</w:t>
            </w:r>
            <w:proofErr w:type="spellEnd"/>
            <w:r w:rsidRPr="00764D8B">
              <w:rPr>
                <w:rFonts w:ascii="Arial Narrow" w:eastAsia="Times New Roman" w:hAnsi="Arial Narrow" w:cs="Calibri"/>
                <w:shd w:val="clear" w:color="auto" w:fill="FFFFFF"/>
              </w:rPr>
              <w:t xml:space="preserve"> de </w:t>
            </w:r>
            <w:proofErr w:type="spellStart"/>
            <w:r w:rsidRPr="00764D8B">
              <w:rPr>
                <w:rFonts w:ascii="Arial Narrow" w:eastAsia="Times New Roman" w:hAnsi="Arial Narrow" w:cs="Calibri"/>
                <w:shd w:val="clear" w:color="auto" w:fill="FFFFFF"/>
              </w:rPr>
              <w:t>trânsito</w:t>
            </w:r>
            <w:proofErr w:type="spellEnd"/>
            <w:r w:rsidRPr="00764D8B">
              <w:rPr>
                <w:rFonts w:ascii="Arial Narrow" w:eastAsia="Times New Roman" w:hAnsi="Arial Narrow" w:cs="Calibri"/>
                <w:shd w:val="clear" w:color="auto" w:fill="FFFFFF"/>
              </w:rPr>
              <w:t xml:space="preserve"> e </w:t>
            </w:r>
            <w:proofErr w:type="spellStart"/>
            <w:r w:rsidRPr="00764D8B">
              <w:rPr>
                <w:rFonts w:ascii="Arial Narrow" w:eastAsia="Times New Roman" w:hAnsi="Arial Narrow" w:cs="Calibri"/>
                <w:shd w:val="clear" w:color="auto" w:fill="FFFFFF"/>
              </w:rPr>
              <w:t>categoria</w:t>
            </w:r>
            <w:proofErr w:type="spellEnd"/>
            <w:r w:rsidRPr="00764D8B">
              <w:rPr>
                <w:rFonts w:ascii="Arial Narrow" w:eastAsia="Times New Roman" w:hAnsi="Arial Narrow" w:cs="Calibri"/>
                <w:shd w:val="clear" w:color="auto" w:fill="FFFFFF"/>
              </w:rPr>
              <w:t xml:space="preserve">, </w:t>
            </w:r>
            <w:proofErr w:type="spellStart"/>
            <w:r w:rsidRPr="00764D8B">
              <w:rPr>
                <w:rFonts w:ascii="Arial Narrow" w:eastAsia="Times New Roman" w:hAnsi="Arial Narrow" w:cs="Calibri"/>
                <w:shd w:val="clear" w:color="auto" w:fill="FFFFFF"/>
              </w:rPr>
              <w:t>conforme</w:t>
            </w:r>
            <w:proofErr w:type="spellEnd"/>
            <w:r w:rsidRPr="00764D8B">
              <w:rPr>
                <w:rFonts w:ascii="Arial Narrow" w:eastAsia="Times New Roman" w:hAnsi="Arial Narrow" w:cs="Calibri"/>
                <w:shd w:val="clear" w:color="auto" w:fill="FFFFFF"/>
              </w:rPr>
              <w:t xml:space="preserve"> o </w:t>
            </w:r>
            <w:proofErr w:type="spellStart"/>
            <w:r w:rsidRPr="00764D8B">
              <w:rPr>
                <w:rFonts w:ascii="Arial Narrow" w:eastAsia="Times New Roman" w:hAnsi="Arial Narrow" w:cs="Calibri"/>
                <w:shd w:val="clear" w:color="auto" w:fill="FFFFFF"/>
              </w:rPr>
              <w:t>tipo</w:t>
            </w:r>
            <w:proofErr w:type="spellEnd"/>
            <w:r w:rsidRPr="00764D8B">
              <w:rPr>
                <w:rFonts w:ascii="Arial Narrow" w:eastAsia="Times New Roman" w:hAnsi="Arial Narrow" w:cs="Calibri"/>
                <w:shd w:val="clear" w:color="auto" w:fill="FFFFFF"/>
              </w:rPr>
              <w:t xml:space="preserve"> de </w:t>
            </w:r>
            <w:proofErr w:type="spellStart"/>
            <w:r w:rsidRPr="00764D8B">
              <w:rPr>
                <w:rFonts w:ascii="Arial Narrow" w:eastAsia="Times New Roman" w:hAnsi="Arial Narrow" w:cs="Calibri"/>
                <w:shd w:val="clear" w:color="auto" w:fill="FFFFFF"/>
              </w:rPr>
              <w:t>veículo</w:t>
            </w:r>
            <w:proofErr w:type="spellEnd"/>
            <w:r w:rsidRPr="00764D8B">
              <w:rPr>
                <w:rFonts w:ascii="Arial Narrow" w:eastAsia="Times New Roman" w:hAnsi="Arial Narrow" w:cs="Calibri"/>
                <w:shd w:val="clear" w:color="auto" w:fill="FFFFFF"/>
              </w:rPr>
              <w:t xml:space="preserve"> a ser </w:t>
            </w:r>
            <w:proofErr w:type="spellStart"/>
            <w:r w:rsidRPr="00764D8B">
              <w:rPr>
                <w:rFonts w:ascii="Arial Narrow" w:eastAsia="Times New Roman" w:hAnsi="Arial Narrow" w:cs="Calibri"/>
                <w:shd w:val="clear" w:color="auto" w:fill="FFFFFF"/>
              </w:rPr>
              <w:t>conduzido</w:t>
            </w:r>
            <w:proofErr w:type="spellEnd"/>
            <w:r w:rsidRPr="00764D8B">
              <w:rPr>
                <w:rFonts w:ascii="Arial Narrow" w:eastAsia="Times New Roman" w:hAnsi="Arial Narrow" w:cs="Calibri"/>
                <w:shd w:val="clear" w:color="auto" w:fill="FFFFFF"/>
              </w:rPr>
              <w:t>.</w:t>
            </w:r>
          </w:p>
        </w:tc>
      </w:tr>
      <w:tr w:rsidR="00796E4B" w:rsidRPr="00542D3A" w14:paraId="6D6FBF3E" w14:textId="77777777" w:rsidTr="008A55B2">
        <w:trPr>
          <w:trHeight w:val="1610"/>
        </w:trPr>
        <w:tc>
          <w:tcPr>
            <w:tcW w:w="2694" w:type="dxa"/>
          </w:tcPr>
          <w:p w14:paraId="3B9D8F8F" w14:textId="14D04AA5" w:rsidR="00796E4B" w:rsidRDefault="00FF15E1" w:rsidP="001A05FB">
            <w:pPr>
              <w:pStyle w:val="TableParagraph"/>
              <w:spacing w:before="9" w:line="360" w:lineRule="auto"/>
              <w:jc w:val="center"/>
              <w:rPr>
                <w:rFonts w:ascii="Arial Narrow" w:hAnsi="Arial Narrow"/>
                <w:sz w:val="24"/>
                <w:szCs w:val="24"/>
              </w:rPr>
            </w:pPr>
            <w:r>
              <w:rPr>
                <w:rFonts w:ascii="Arial Narrow" w:hAnsi="Arial Narrow"/>
                <w:sz w:val="24"/>
                <w:szCs w:val="24"/>
              </w:rPr>
              <w:t xml:space="preserve">Agente de </w:t>
            </w:r>
            <w:r w:rsidR="00E968C8">
              <w:rPr>
                <w:rFonts w:ascii="Arial Narrow" w:hAnsi="Arial Narrow"/>
                <w:sz w:val="24"/>
                <w:szCs w:val="24"/>
              </w:rPr>
              <w:t xml:space="preserve">Combate a </w:t>
            </w:r>
            <w:r>
              <w:rPr>
                <w:rFonts w:ascii="Arial Narrow" w:hAnsi="Arial Narrow"/>
                <w:sz w:val="24"/>
                <w:szCs w:val="24"/>
              </w:rPr>
              <w:t>Endemias</w:t>
            </w:r>
          </w:p>
        </w:tc>
        <w:tc>
          <w:tcPr>
            <w:tcW w:w="1497" w:type="dxa"/>
          </w:tcPr>
          <w:p w14:paraId="26992669" w14:textId="2E0600CF" w:rsidR="00796E4B" w:rsidRDefault="00FF15E1" w:rsidP="00B52EFB">
            <w:pPr>
              <w:pStyle w:val="TableParagraph"/>
              <w:spacing w:line="360" w:lineRule="auto"/>
              <w:rPr>
                <w:rFonts w:ascii="Arial Narrow" w:eastAsia="Times New Roman" w:hAnsi="Arial Narrow" w:cs="Calibri"/>
              </w:rPr>
            </w:pPr>
            <w:r>
              <w:rPr>
                <w:rFonts w:ascii="Arial Narrow" w:eastAsia="Times New Roman" w:hAnsi="Arial Narrow" w:cs="Calibri"/>
              </w:rPr>
              <w:t>R$ 2.8</w:t>
            </w:r>
            <w:r w:rsidR="00764D8B">
              <w:rPr>
                <w:rFonts w:ascii="Arial Narrow" w:eastAsia="Times New Roman" w:hAnsi="Arial Narrow" w:cs="Calibri"/>
              </w:rPr>
              <w:t>24</w:t>
            </w:r>
            <w:r>
              <w:rPr>
                <w:rFonts w:ascii="Arial Narrow" w:eastAsia="Times New Roman" w:hAnsi="Arial Narrow" w:cs="Calibri"/>
              </w:rPr>
              <w:t>,00</w:t>
            </w:r>
          </w:p>
        </w:tc>
        <w:tc>
          <w:tcPr>
            <w:tcW w:w="1064" w:type="dxa"/>
          </w:tcPr>
          <w:p w14:paraId="5C634C3B" w14:textId="32AF9785" w:rsidR="00796E4B" w:rsidRPr="00542D3A" w:rsidRDefault="00FF15E1" w:rsidP="00513E99">
            <w:pPr>
              <w:pStyle w:val="TableParagraph"/>
              <w:spacing w:line="360" w:lineRule="auto"/>
              <w:rPr>
                <w:rFonts w:ascii="Arial Narrow" w:hAnsi="Arial Narrow"/>
                <w:b/>
                <w:sz w:val="24"/>
                <w:szCs w:val="24"/>
              </w:rPr>
            </w:pPr>
            <w:r>
              <w:rPr>
                <w:rFonts w:ascii="Arial Narrow" w:hAnsi="Arial Narrow"/>
                <w:b/>
                <w:sz w:val="24"/>
                <w:szCs w:val="24"/>
              </w:rPr>
              <w:t>40 horas</w:t>
            </w:r>
          </w:p>
        </w:tc>
        <w:tc>
          <w:tcPr>
            <w:tcW w:w="992" w:type="dxa"/>
          </w:tcPr>
          <w:p w14:paraId="68705536" w14:textId="6A2C70E6" w:rsidR="00796E4B" w:rsidRPr="00542D3A" w:rsidRDefault="00FF15E1" w:rsidP="00513E99">
            <w:pPr>
              <w:pStyle w:val="TableParagraph"/>
              <w:spacing w:line="360" w:lineRule="auto"/>
              <w:rPr>
                <w:rFonts w:ascii="Arial Narrow" w:hAnsi="Arial Narrow"/>
                <w:b/>
                <w:sz w:val="24"/>
                <w:szCs w:val="24"/>
              </w:rPr>
            </w:pPr>
            <w:r>
              <w:rPr>
                <w:rFonts w:ascii="Arial Narrow" w:hAnsi="Arial Narrow"/>
                <w:b/>
                <w:sz w:val="24"/>
                <w:szCs w:val="24"/>
              </w:rPr>
              <w:t>CR</w:t>
            </w:r>
          </w:p>
        </w:tc>
        <w:tc>
          <w:tcPr>
            <w:tcW w:w="3666" w:type="dxa"/>
          </w:tcPr>
          <w:p w14:paraId="3881FA65" w14:textId="4B50E920" w:rsidR="00796E4B" w:rsidRPr="00764D8B" w:rsidRDefault="00FF15E1" w:rsidP="00782A3E">
            <w:pPr>
              <w:pStyle w:val="Default"/>
              <w:jc w:val="both"/>
              <w:rPr>
                <w:rFonts w:ascii="Arial Narrow" w:hAnsi="Arial Narrow"/>
              </w:rPr>
            </w:pPr>
            <w:r w:rsidRPr="00764D8B">
              <w:rPr>
                <w:rFonts w:ascii="Arial Narrow" w:hAnsi="Arial Narrow"/>
              </w:rPr>
              <w:t xml:space="preserve">Ensino fundamental </w:t>
            </w:r>
            <w:proofErr w:type="spellStart"/>
            <w:r w:rsidRPr="00764D8B">
              <w:rPr>
                <w:rFonts w:ascii="Arial Narrow" w:hAnsi="Arial Narrow"/>
              </w:rPr>
              <w:t>completo</w:t>
            </w:r>
            <w:proofErr w:type="spellEnd"/>
          </w:p>
        </w:tc>
      </w:tr>
      <w:tr w:rsidR="00FF15E1" w:rsidRPr="00542D3A" w14:paraId="3F7C72CA" w14:textId="77777777" w:rsidTr="008A55B2">
        <w:trPr>
          <w:trHeight w:val="1610"/>
        </w:trPr>
        <w:tc>
          <w:tcPr>
            <w:tcW w:w="2694" w:type="dxa"/>
          </w:tcPr>
          <w:p w14:paraId="16CBAE5D" w14:textId="1CBC920C" w:rsidR="00FF15E1" w:rsidRDefault="00FF15E1" w:rsidP="00FF15E1">
            <w:pPr>
              <w:pStyle w:val="TableParagraph"/>
              <w:spacing w:before="9" w:line="360" w:lineRule="auto"/>
              <w:jc w:val="center"/>
              <w:rPr>
                <w:rFonts w:ascii="Arial Narrow" w:hAnsi="Arial Narrow"/>
                <w:sz w:val="24"/>
                <w:szCs w:val="24"/>
              </w:rPr>
            </w:pPr>
            <w:r>
              <w:rPr>
                <w:rFonts w:ascii="Arial Narrow" w:hAnsi="Arial Narrow"/>
                <w:sz w:val="24"/>
                <w:szCs w:val="24"/>
              </w:rPr>
              <w:lastRenderedPageBreak/>
              <w:t>Auxiliar de Saúde Bucal</w:t>
            </w:r>
          </w:p>
        </w:tc>
        <w:tc>
          <w:tcPr>
            <w:tcW w:w="1497" w:type="dxa"/>
          </w:tcPr>
          <w:p w14:paraId="1EECDC2F" w14:textId="4BCFD315"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 xml:space="preserve">R$ </w:t>
            </w:r>
            <w:r w:rsidR="00764D8B">
              <w:rPr>
                <w:rFonts w:ascii="Arial Narrow" w:eastAsia="Times New Roman" w:hAnsi="Arial Narrow" w:cs="Calibri"/>
              </w:rPr>
              <w:t>1.766,97</w:t>
            </w:r>
          </w:p>
        </w:tc>
        <w:tc>
          <w:tcPr>
            <w:tcW w:w="1064" w:type="dxa"/>
          </w:tcPr>
          <w:p w14:paraId="7FC7CBF7" w14:textId="4B121589"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40 horas</w:t>
            </w:r>
          </w:p>
        </w:tc>
        <w:tc>
          <w:tcPr>
            <w:tcW w:w="992" w:type="dxa"/>
          </w:tcPr>
          <w:p w14:paraId="2EE8BB37" w14:textId="0FD101B6"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CR</w:t>
            </w:r>
          </w:p>
        </w:tc>
        <w:tc>
          <w:tcPr>
            <w:tcW w:w="3666" w:type="dxa"/>
          </w:tcPr>
          <w:p w14:paraId="316309D1" w14:textId="21BFDE91" w:rsidR="00FF15E1" w:rsidRPr="00764D8B" w:rsidRDefault="00E968C8" w:rsidP="00FF15E1">
            <w:pPr>
              <w:pStyle w:val="Default"/>
              <w:jc w:val="both"/>
              <w:rPr>
                <w:rFonts w:ascii="Arial Narrow" w:hAnsi="Arial Narrow"/>
              </w:rPr>
            </w:pPr>
            <w:r w:rsidRPr="00764D8B">
              <w:rPr>
                <w:rFonts w:ascii="Arial Narrow" w:hAnsi="Arial Narrow"/>
              </w:rPr>
              <w:t xml:space="preserve">Ensino </w:t>
            </w:r>
            <w:proofErr w:type="spellStart"/>
            <w:r w:rsidRPr="00764D8B">
              <w:rPr>
                <w:rFonts w:ascii="Arial Narrow" w:hAnsi="Arial Narrow"/>
              </w:rPr>
              <w:t>Médio</w:t>
            </w:r>
            <w:proofErr w:type="spellEnd"/>
            <w:r w:rsidRPr="00764D8B">
              <w:rPr>
                <w:rFonts w:ascii="Arial Narrow" w:hAnsi="Arial Narrow"/>
              </w:rPr>
              <w:t xml:space="preserve"> </w:t>
            </w:r>
            <w:proofErr w:type="spellStart"/>
            <w:r w:rsidRPr="00764D8B">
              <w:rPr>
                <w:rFonts w:ascii="Arial Narrow" w:hAnsi="Arial Narrow"/>
              </w:rPr>
              <w:t>completo</w:t>
            </w:r>
            <w:proofErr w:type="spellEnd"/>
            <w:r w:rsidRPr="00764D8B">
              <w:rPr>
                <w:rFonts w:ascii="Arial Narrow" w:hAnsi="Arial Narrow"/>
              </w:rPr>
              <w:t>.</w:t>
            </w:r>
          </w:p>
        </w:tc>
      </w:tr>
      <w:tr w:rsidR="00FF15E1" w:rsidRPr="00542D3A" w14:paraId="77FD10C1" w14:textId="77777777" w:rsidTr="008A55B2">
        <w:trPr>
          <w:trHeight w:val="1610"/>
        </w:trPr>
        <w:tc>
          <w:tcPr>
            <w:tcW w:w="2694" w:type="dxa"/>
          </w:tcPr>
          <w:p w14:paraId="42BEDA9E" w14:textId="13F64289" w:rsidR="00FF15E1" w:rsidRDefault="00FF15E1" w:rsidP="00FF15E1">
            <w:pPr>
              <w:pStyle w:val="TableParagraph"/>
              <w:spacing w:before="9" w:line="360" w:lineRule="auto"/>
              <w:jc w:val="center"/>
              <w:rPr>
                <w:rFonts w:ascii="Arial Narrow" w:hAnsi="Arial Narrow"/>
                <w:sz w:val="24"/>
                <w:szCs w:val="24"/>
              </w:rPr>
            </w:pPr>
            <w:r>
              <w:rPr>
                <w:rFonts w:ascii="Arial Narrow" w:hAnsi="Arial Narrow"/>
                <w:sz w:val="24"/>
                <w:szCs w:val="24"/>
              </w:rPr>
              <w:t>Monitor de Creche</w:t>
            </w:r>
          </w:p>
        </w:tc>
        <w:tc>
          <w:tcPr>
            <w:tcW w:w="1497" w:type="dxa"/>
          </w:tcPr>
          <w:p w14:paraId="2ED5BF62" w14:textId="3B70A067"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 xml:space="preserve">R$ </w:t>
            </w:r>
            <w:r w:rsidR="00764D8B">
              <w:rPr>
                <w:rFonts w:ascii="Arial Narrow" w:eastAsia="Times New Roman" w:hAnsi="Arial Narrow" w:cs="Calibri"/>
              </w:rPr>
              <w:t>1.766,97</w:t>
            </w:r>
          </w:p>
        </w:tc>
        <w:tc>
          <w:tcPr>
            <w:tcW w:w="1064" w:type="dxa"/>
          </w:tcPr>
          <w:p w14:paraId="591BE03A" w14:textId="3CB65C72"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40 horas</w:t>
            </w:r>
          </w:p>
        </w:tc>
        <w:tc>
          <w:tcPr>
            <w:tcW w:w="992" w:type="dxa"/>
          </w:tcPr>
          <w:p w14:paraId="1D75F1CE" w14:textId="3B056512"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CR</w:t>
            </w:r>
          </w:p>
        </w:tc>
        <w:tc>
          <w:tcPr>
            <w:tcW w:w="3666" w:type="dxa"/>
          </w:tcPr>
          <w:p w14:paraId="1FB4AAEC" w14:textId="77777777" w:rsidR="00E968C8" w:rsidRPr="00764D8B" w:rsidRDefault="00E968C8" w:rsidP="00E968C8">
            <w:pPr>
              <w:pStyle w:val="Default"/>
              <w:jc w:val="both"/>
              <w:rPr>
                <w:rFonts w:ascii="Arial Narrow" w:hAnsi="Arial Narrow"/>
              </w:rPr>
            </w:pPr>
            <w:r w:rsidRPr="00764D8B">
              <w:rPr>
                <w:rFonts w:ascii="Arial Narrow" w:hAnsi="Arial Narrow"/>
              </w:rPr>
              <w:t xml:space="preserve">Formação Ensino Médio Completo </w:t>
            </w:r>
          </w:p>
          <w:p w14:paraId="50CA326B" w14:textId="508BAD4B" w:rsidR="00FF15E1" w:rsidRPr="00764D8B" w:rsidRDefault="00FF15E1" w:rsidP="00FF15E1">
            <w:pPr>
              <w:pStyle w:val="Default"/>
              <w:jc w:val="both"/>
              <w:rPr>
                <w:rFonts w:ascii="Arial Narrow" w:hAnsi="Arial Narrow"/>
              </w:rPr>
            </w:pPr>
          </w:p>
        </w:tc>
      </w:tr>
      <w:tr w:rsidR="00FF15E1" w:rsidRPr="00542D3A" w14:paraId="0642BFE1" w14:textId="77777777" w:rsidTr="008A55B2">
        <w:trPr>
          <w:trHeight w:val="1610"/>
        </w:trPr>
        <w:tc>
          <w:tcPr>
            <w:tcW w:w="2694" w:type="dxa"/>
          </w:tcPr>
          <w:p w14:paraId="7C26552F" w14:textId="60202487" w:rsidR="00FF15E1" w:rsidRDefault="00FF15E1" w:rsidP="00FF15E1">
            <w:pPr>
              <w:pStyle w:val="TableParagraph"/>
              <w:spacing w:before="9" w:line="360" w:lineRule="auto"/>
              <w:jc w:val="center"/>
              <w:rPr>
                <w:rFonts w:ascii="Arial Narrow" w:hAnsi="Arial Narrow"/>
                <w:sz w:val="24"/>
                <w:szCs w:val="24"/>
              </w:rPr>
            </w:pPr>
            <w:r>
              <w:rPr>
                <w:rFonts w:ascii="Arial Narrow" w:hAnsi="Arial Narrow"/>
                <w:sz w:val="24"/>
                <w:szCs w:val="24"/>
              </w:rPr>
              <w:t xml:space="preserve">Agente Comunitário de Saúde </w:t>
            </w:r>
          </w:p>
        </w:tc>
        <w:tc>
          <w:tcPr>
            <w:tcW w:w="1497" w:type="dxa"/>
          </w:tcPr>
          <w:p w14:paraId="659EDFB0" w14:textId="74C60593" w:rsidR="00FF15E1" w:rsidRDefault="00FF15E1" w:rsidP="00FF15E1">
            <w:pPr>
              <w:pStyle w:val="TableParagraph"/>
              <w:spacing w:line="360" w:lineRule="auto"/>
              <w:rPr>
                <w:rFonts w:ascii="Arial Narrow" w:eastAsia="Times New Roman" w:hAnsi="Arial Narrow" w:cs="Calibri"/>
              </w:rPr>
            </w:pPr>
            <w:r>
              <w:rPr>
                <w:rFonts w:ascii="Arial Narrow" w:eastAsia="Times New Roman" w:hAnsi="Arial Narrow" w:cs="Calibri"/>
              </w:rPr>
              <w:t>R$ 2.8</w:t>
            </w:r>
            <w:r w:rsidR="00764D8B">
              <w:rPr>
                <w:rFonts w:ascii="Arial Narrow" w:eastAsia="Times New Roman" w:hAnsi="Arial Narrow" w:cs="Calibri"/>
              </w:rPr>
              <w:t>24</w:t>
            </w:r>
            <w:r>
              <w:rPr>
                <w:rFonts w:ascii="Arial Narrow" w:eastAsia="Times New Roman" w:hAnsi="Arial Narrow" w:cs="Calibri"/>
              </w:rPr>
              <w:t>,00</w:t>
            </w:r>
          </w:p>
        </w:tc>
        <w:tc>
          <w:tcPr>
            <w:tcW w:w="1064" w:type="dxa"/>
          </w:tcPr>
          <w:p w14:paraId="1AF84745" w14:textId="415C0D42"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40 horas</w:t>
            </w:r>
          </w:p>
        </w:tc>
        <w:tc>
          <w:tcPr>
            <w:tcW w:w="992" w:type="dxa"/>
          </w:tcPr>
          <w:p w14:paraId="41D2DDDC" w14:textId="03757EFD" w:rsidR="00FF15E1" w:rsidRPr="00542D3A" w:rsidRDefault="00FF15E1" w:rsidP="00FF15E1">
            <w:pPr>
              <w:pStyle w:val="TableParagraph"/>
              <w:spacing w:line="360" w:lineRule="auto"/>
              <w:rPr>
                <w:rFonts w:ascii="Arial Narrow" w:hAnsi="Arial Narrow"/>
                <w:b/>
                <w:sz w:val="24"/>
                <w:szCs w:val="24"/>
              </w:rPr>
            </w:pPr>
            <w:r>
              <w:rPr>
                <w:rFonts w:ascii="Arial Narrow" w:hAnsi="Arial Narrow"/>
                <w:b/>
                <w:sz w:val="24"/>
                <w:szCs w:val="24"/>
              </w:rPr>
              <w:t>CR</w:t>
            </w:r>
          </w:p>
        </w:tc>
        <w:tc>
          <w:tcPr>
            <w:tcW w:w="3666" w:type="dxa"/>
          </w:tcPr>
          <w:p w14:paraId="519618D0" w14:textId="6BE2A2CE" w:rsidR="00FF15E1" w:rsidRPr="00764D8B" w:rsidRDefault="00E968C8" w:rsidP="00FF15E1">
            <w:pPr>
              <w:pStyle w:val="Default"/>
              <w:jc w:val="both"/>
              <w:rPr>
                <w:rFonts w:ascii="Arial Narrow" w:hAnsi="Arial Narrow"/>
              </w:rPr>
            </w:pPr>
            <w:r w:rsidRPr="00764D8B">
              <w:rPr>
                <w:rFonts w:ascii="Arial Narrow" w:hAnsi="Arial Narrow"/>
              </w:rPr>
              <w:t xml:space="preserve">Ensino fundamental. </w:t>
            </w:r>
            <w:r w:rsidRPr="00764D8B">
              <w:rPr>
                <w:rFonts w:ascii="Arial Narrow" w:hAnsi="Arial Narrow"/>
              </w:rPr>
              <w:t>(</w:t>
            </w:r>
            <w:proofErr w:type="spellStart"/>
            <w:proofErr w:type="gramStart"/>
            <w:r w:rsidRPr="00764D8B">
              <w:rPr>
                <w:rFonts w:ascii="Arial Narrow" w:hAnsi="Arial Narrow"/>
              </w:rPr>
              <w:t>resid</w:t>
            </w:r>
            <w:r w:rsidRPr="00764D8B">
              <w:rPr>
                <w:rFonts w:ascii="Arial Narrow" w:hAnsi="Arial Narrow"/>
              </w:rPr>
              <w:t>ir</w:t>
            </w:r>
            <w:proofErr w:type="spellEnd"/>
            <w:proofErr w:type="gramEnd"/>
            <w:r w:rsidRPr="00764D8B">
              <w:rPr>
                <w:rFonts w:ascii="Arial Narrow" w:hAnsi="Arial Narrow"/>
              </w:rPr>
              <w:t xml:space="preserve"> </w:t>
            </w:r>
            <w:proofErr w:type="spellStart"/>
            <w:r w:rsidRPr="00764D8B">
              <w:rPr>
                <w:rFonts w:ascii="Arial Narrow" w:hAnsi="Arial Narrow"/>
              </w:rPr>
              <w:t>na</w:t>
            </w:r>
            <w:proofErr w:type="spellEnd"/>
            <w:r w:rsidR="00C7718B" w:rsidRPr="00764D8B">
              <w:rPr>
                <w:rFonts w:ascii="Arial Narrow" w:hAnsi="Arial Narrow"/>
              </w:rPr>
              <w:t xml:space="preserve"> Micro Area 01</w:t>
            </w:r>
            <w:r w:rsidRPr="00764D8B">
              <w:rPr>
                <w:rFonts w:ascii="Arial Narrow" w:hAnsi="Arial Narrow"/>
              </w:rPr>
              <w:t xml:space="preserve"> </w:t>
            </w:r>
            <w:proofErr w:type="spellStart"/>
            <w:r w:rsidRPr="00764D8B">
              <w:rPr>
                <w:rFonts w:ascii="Arial Narrow" w:hAnsi="Arial Narrow"/>
              </w:rPr>
              <w:t>Linha</w:t>
            </w:r>
            <w:proofErr w:type="spellEnd"/>
            <w:r w:rsidRPr="00764D8B">
              <w:rPr>
                <w:rFonts w:ascii="Arial Narrow" w:hAnsi="Arial Narrow"/>
              </w:rPr>
              <w:t xml:space="preserve"> Tigre </w:t>
            </w:r>
            <w:proofErr w:type="spellStart"/>
            <w:r w:rsidRPr="00764D8B">
              <w:rPr>
                <w:rFonts w:ascii="Arial Narrow" w:hAnsi="Arial Narrow"/>
              </w:rPr>
              <w:t>ou</w:t>
            </w:r>
            <w:proofErr w:type="spellEnd"/>
            <w:r w:rsidRPr="00764D8B">
              <w:rPr>
                <w:rFonts w:ascii="Arial Narrow" w:hAnsi="Arial Narrow"/>
              </w:rPr>
              <w:t xml:space="preserve"> Sapateiro)</w:t>
            </w:r>
          </w:p>
        </w:tc>
      </w:tr>
    </w:tbl>
    <w:p w14:paraId="7AECF39E" w14:textId="77777777"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14:paraId="6F4AE1DE" w14:textId="77777777"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14:paraId="26C7EA07" w14:textId="77777777" w:rsidR="00C00BF2" w:rsidRPr="00542D3A" w:rsidRDefault="00C00BF2" w:rsidP="00513E99">
      <w:pPr>
        <w:pStyle w:val="Corpodetexto"/>
        <w:spacing w:line="360" w:lineRule="auto"/>
        <w:ind w:left="567"/>
        <w:rPr>
          <w:rFonts w:ascii="Arial Narrow" w:hAnsi="Arial Narrow"/>
        </w:rPr>
      </w:pPr>
    </w:p>
    <w:p w14:paraId="5E69C311" w14:textId="77777777"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14:paraId="1A6D49AE" w14:textId="2DD6B62B"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E968C8">
        <w:rPr>
          <w:rFonts w:ascii="Arial Narrow" w:hAnsi="Arial Narrow"/>
          <w:b/>
          <w:sz w:val="24"/>
          <w:szCs w:val="24"/>
        </w:rPr>
        <w:t>26</w:t>
      </w:r>
      <w:r w:rsidR="001A05FB">
        <w:rPr>
          <w:rFonts w:ascii="Arial Narrow" w:hAnsi="Arial Narrow"/>
          <w:b/>
          <w:sz w:val="24"/>
          <w:szCs w:val="24"/>
        </w:rPr>
        <w:t xml:space="preserve"> de </w:t>
      </w:r>
      <w:r w:rsidR="00E968C8">
        <w:rPr>
          <w:rFonts w:ascii="Arial Narrow" w:hAnsi="Arial Narrow"/>
          <w:b/>
          <w:sz w:val="24"/>
          <w:szCs w:val="24"/>
        </w:rPr>
        <w:t>abril</w:t>
      </w:r>
      <w:r w:rsidR="00612116">
        <w:rPr>
          <w:rFonts w:ascii="Arial Narrow" w:hAnsi="Arial Narrow"/>
          <w:b/>
          <w:sz w:val="24"/>
          <w:szCs w:val="24"/>
        </w:rPr>
        <w:t xml:space="preserve"> </w:t>
      </w:r>
      <w:r w:rsidR="009A34D7">
        <w:rPr>
          <w:rFonts w:ascii="Arial Narrow" w:hAnsi="Arial Narrow"/>
          <w:b/>
          <w:sz w:val="24"/>
          <w:szCs w:val="24"/>
        </w:rPr>
        <w:t>de 202</w:t>
      </w:r>
      <w:r w:rsidR="00612116">
        <w:rPr>
          <w:rFonts w:ascii="Arial Narrow" w:hAnsi="Arial Narrow"/>
          <w:b/>
          <w:sz w:val="24"/>
          <w:szCs w:val="24"/>
        </w:rPr>
        <w:t>4</w:t>
      </w:r>
      <w:r w:rsidR="009A34D7">
        <w:rPr>
          <w:rFonts w:ascii="Arial Narrow" w:hAnsi="Arial Narrow"/>
          <w:b/>
          <w:sz w:val="24"/>
          <w:szCs w:val="24"/>
        </w:rPr>
        <w:t xml:space="preserve"> a </w:t>
      </w:r>
      <w:r w:rsidR="00E968C8">
        <w:rPr>
          <w:rFonts w:ascii="Arial Narrow" w:hAnsi="Arial Narrow"/>
          <w:b/>
          <w:sz w:val="24"/>
          <w:szCs w:val="24"/>
        </w:rPr>
        <w:t xml:space="preserve">14 </w:t>
      </w:r>
      <w:r w:rsidR="001A05FB">
        <w:rPr>
          <w:rFonts w:ascii="Arial Narrow" w:hAnsi="Arial Narrow"/>
          <w:b/>
          <w:sz w:val="24"/>
          <w:szCs w:val="24"/>
        </w:rPr>
        <w:t xml:space="preserve">de </w:t>
      </w:r>
      <w:r w:rsidR="00E968C8">
        <w:rPr>
          <w:rFonts w:ascii="Arial Narrow" w:hAnsi="Arial Narrow"/>
          <w:b/>
          <w:sz w:val="24"/>
          <w:szCs w:val="24"/>
        </w:rPr>
        <w:t>maio</w:t>
      </w:r>
      <w:r w:rsidR="00612116">
        <w:rPr>
          <w:rFonts w:ascii="Arial Narrow" w:hAnsi="Arial Narrow"/>
          <w:b/>
          <w:sz w:val="24"/>
          <w:szCs w:val="24"/>
        </w:rPr>
        <w:t xml:space="preserve"> </w:t>
      </w:r>
      <w:r w:rsidR="009A34D7">
        <w:rPr>
          <w:rFonts w:ascii="Arial Narrow" w:hAnsi="Arial Narrow"/>
          <w:b/>
          <w:sz w:val="24"/>
          <w:szCs w:val="24"/>
        </w:rPr>
        <w:t>de 2024</w:t>
      </w:r>
      <w:r w:rsidRPr="00F247B5">
        <w:rPr>
          <w:rFonts w:ascii="Arial Narrow" w:hAnsi="Arial Narrow"/>
          <w:b/>
          <w:sz w:val="24"/>
          <w:szCs w:val="24"/>
        </w:rPr>
        <w:t>,</w:t>
      </w:r>
      <w:r w:rsidRPr="00542D3A">
        <w:rPr>
          <w:rFonts w:ascii="Arial Narrow" w:hAnsi="Arial Narrow"/>
          <w:b/>
          <w:spacing w:val="1"/>
          <w:sz w:val="24"/>
          <w:szCs w:val="24"/>
        </w:rPr>
        <w:t xml:space="preserve"> </w:t>
      </w:r>
      <w:r w:rsidRPr="00542D3A">
        <w:rPr>
          <w:rFonts w:ascii="Arial Narrow" w:hAnsi="Arial Narrow"/>
          <w:sz w:val="24"/>
          <w:szCs w:val="24"/>
          <w:shd w:val="clear" w:color="auto" w:fill="FFFFFF"/>
        </w:rPr>
        <w:t>no horário compreendido das 0</w:t>
      </w:r>
      <w:r w:rsidR="00612116">
        <w:rPr>
          <w:rFonts w:ascii="Arial Narrow" w:hAnsi="Arial Narrow"/>
          <w:sz w:val="24"/>
          <w:szCs w:val="24"/>
          <w:shd w:val="clear" w:color="auto" w:fill="FFFFFF"/>
        </w:rPr>
        <w:t>8</w:t>
      </w:r>
      <w:r w:rsidRPr="00542D3A">
        <w:rPr>
          <w:rFonts w:ascii="Arial Narrow" w:hAnsi="Arial Narrow"/>
          <w:sz w:val="24"/>
          <w:szCs w:val="24"/>
          <w:shd w:val="clear" w:color="auto" w:fill="FFFFFF"/>
        </w:rPr>
        <w:t>h00 às 1</w:t>
      </w:r>
      <w:r w:rsidR="00612116">
        <w:rPr>
          <w:rFonts w:ascii="Arial Narrow" w:hAnsi="Arial Narrow"/>
          <w:sz w:val="24"/>
          <w:szCs w:val="24"/>
          <w:shd w:val="clear" w:color="auto" w:fill="FFFFFF"/>
        </w:rPr>
        <w:t>2</w:t>
      </w:r>
      <w:r w:rsidRPr="00542D3A">
        <w:rPr>
          <w:rFonts w:ascii="Arial Narrow" w:hAnsi="Arial Narrow"/>
          <w:sz w:val="24"/>
          <w:szCs w:val="24"/>
          <w:shd w:val="clear" w:color="auto" w:fill="FFFFFF"/>
        </w:rPr>
        <w:t>h00,</w:t>
      </w:r>
      <w:r w:rsidR="00612116">
        <w:rPr>
          <w:rFonts w:ascii="Arial Narrow" w:hAnsi="Arial Narrow"/>
          <w:sz w:val="24"/>
          <w:szCs w:val="24"/>
          <w:shd w:val="clear" w:color="auto" w:fill="FFFFFF"/>
        </w:rPr>
        <w:t xml:space="preserve"> e das 13h00 </w:t>
      </w:r>
      <w:proofErr w:type="spellStart"/>
      <w:r w:rsidR="00612116">
        <w:rPr>
          <w:rFonts w:ascii="Arial Narrow" w:hAnsi="Arial Narrow"/>
          <w:sz w:val="24"/>
          <w:szCs w:val="24"/>
          <w:shd w:val="clear" w:color="auto" w:fill="FFFFFF"/>
        </w:rPr>
        <w:t>as</w:t>
      </w:r>
      <w:proofErr w:type="spellEnd"/>
      <w:r w:rsidR="00612116">
        <w:rPr>
          <w:rFonts w:ascii="Arial Narrow" w:hAnsi="Arial Narrow"/>
          <w:sz w:val="24"/>
          <w:szCs w:val="24"/>
          <w:shd w:val="clear" w:color="auto" w:fill="FFFFFF"/>
        </w:rPr>
        <w:t xml:space="preserve"> 17h00</w:t>
      </w:r>
      <w:r w:rsidRPr="00542D3A">
        <w:rPr>
          <w:rFonts w:ascii="Arial Narrow" w:hAnsi="Arial Narrow"/>
          <w:sz w:val="24"/>
          <w:szCs w:val="24"/>
          <w:shd w:val="clear" w:color="auto" w:fill="FFFFFF"/>
        </w:rPr>
        <w:t xml:space="preserve"> na sede da prefeitura municipal de Passos Maia -SC, na Rua Padre Joao Botero, 485, centro, Passos Maia - SC</w:t>
      </w:r>
      <w:r w:rsidRPr="00542D3A">
        <w:rPr>
          <w:rFonts w:ascii="Arial Narrow" w:hAnsi="Arial Narrow"/>
          <w:sz w:val="24"/>
          <w:szCs w:val="24"/>
        </w:rPr>
        <w:t xml:space="preserve">. </w:t>
      </w:r>
    </w:p>
    <w:p w14:paraId="6DB05E44"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14:paraId="221D508A"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3.3 Não serão aceitas inscrições por correspondência, nem condicional.</w:t>
      </w:r>
    </w:p>
    <w:p w14:paraId="59A77F18"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r w:rsidRPr="00542D3A">
        <w:rPr>
          <w:rFonts w:ascii="Arial Narrow" w:hAnsi="Arial Narrow"/>
          <w:sz w:val="24"/>
          <w:szCs w:val="24"/>
        </w:rPr>
        <w:t>3.4 Preenchido o formulário de inscrição, o candidato deverá revisá-lo, ficando, após a assinatura, inteiramente responsável pelas informações nele contidas.</w:t>
      </w:r>
    </w:p>
    <w:p w14:paraId="09C3A812" w14:textId="77777777"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3.5 As inscrições serão gratuitas.</w:t>
      </w:r>
    </w:p>
    <w:p w14:paraId="321360AE"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shd w:val="clear" w:color="auto" w:fill="FFFFFF"/>
        </w:rPr>
        <w:t>3.6 Os candidatos interessados deverão protocolar a Ficha de Inscrição devidamente preenchida, acompanhada de envelope contendo os documentos exigidos, em cópias simples.</w:t>
      </w:r>
    </w:p>
    <w:p w14:paraId="2C70B826" w14:textId="77777777" w:rsidR="00B57348" w:rsidRPr="00542D3A" w:rsidRDefault="00B57348" w:rsidP="00C00BF2">
      <w:pPr>
        <w:pStyle w:val="Ttulo1"/>
        <w:spacing w:before="92"/>
        <w:ind w:left="-567" w:right="1682"/>
        <w:jc w:val="center"/>
        <w:rPr>
          <w:rFonts w:ascii="Arial Narrow" w:hAnsi="Arial Narrow"/>
          <w:u w:val="thick"/>
        </w:rPr>
      </w:pPr>
    </w:p>
    <w:p w14:paraId="7B554179" w14:textId="77777777"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14:paraId="10BDBD97" w14:textId="77777777" w:rsidR="000F3706" w:rsidRPr="00542D3A" w:rsidRDefault="000F3706" w:rsidP="00C00BF2">
      <w:pPr>
        <w:pStyle w:val="Corpodetexto"/>
        <w:rPr>
          <w:rFonts w:ascii="Arial Narrow" w:hAnsi="Arial Narrow"/>
          <w:b/>
        </w:rPr>
      </w:pPr>
    </w:p>
    <w:p w14:paraId="5A1EFC6E" w14:textId="305AB473"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B35408">
        <w:rPr>
          <w:rFonts w:ascii="Arial Narrow" w:hAnsi="Arial Narrow"/>
          <w:sz w:val="24"/>
          <w:szCs w:val="24"/>
        </w:rPr>
        <w:t xml:space="preserve"> </w:t>
      </w:r>
      <w:r w:rsidR="008F489A">
        <w:rPr>
          <w:rFonts w:ascii="Arial Narrow" w:hAnsi="Arial Narrow"/>
          <w:sz w:val="24"/>
          <w:szCs w:val="24"/>
        </w:rPr>
        <w:t>16</w:t>
      </w:r>
      <w:r w:rsidR="009A34D7">
        <w:rPr>
          <w:rFonts w:ascii="Arial Narrow" w:hAnsi="Arial Narrow"/>
          <w:sz w:val="24"/>
          <w:szCs w:val="24"/>
        </w:rPr>
        <w:t xml:space="preserve"> de </w:t>
      </w:r>
      <w:r w:rsidR="008F489A">
        <w:rPr>
          <w:rFonts w:ascii="Arial Narrow" w:hAnsi="Arial Narrow"/>
          <w:sz w:val="24"/>
          <w:szCs w:val="24"/>
        </w:rPr>
        <w:t>maio</w:t>
      </w:r>
      <w:r w:rsidR="009A34D7">
        <w:rPr>
          <w:rFonts w:ascii="Arial Narrow" w:hAnsi="Arial Narrow"/>
          <w:sz w:val="24"/>
          <w:szCs w:val="24"/>
        </w:rPr>
        <w:t xml:space="preserve"> de 2024</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14:paraId="71C6F91A" w14:textId="77777777" w:rsidR="000F3706" w:rsidRPr="00542D3A" w:rsidRDefault="000F3706" w:rsidP="00C00BF2">
      <w:pPr>
        <w:pStyle w:val="Corpodetexto"/>
        <w:rPr>
          <w:rFonts w:ascii="Arial Narrow" w:hAnsi="Arial Narrow"/>
        </w:rPr>
      </w:pPr>
    </w:p>
    <w:p w14:paraId="794F3EEC" w14:textId="77777777"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14:paraId="702DD3E6" w14:textId="77777777"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14:paraId="29271B9D" w14:textId="77777777"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t>DOCUMENTOS PARA ENTREGAR NO ATO DA CANDIDATURA</w:t>
      </w:r>
    </w:p>
    <w:p w14:paraId="5C5B0FA7" w14:textId="77777777" w:rsidR="000F3706" w:rsidRPr="00542D3A" w:rsidRDefault="000F3706" w:rsidP="00C00BF2">
      <w:pPr>
        <w:spacing w:line="240" w:lineRule="auto"/>
        <w:rPr>
          <w:rFonts w:ascii="Arial Narrow" w:hAnsi="Arial Narrow"/>
          <w:sz w:val="24"/>
          <w:szCs w:val="24"/>
        </w:rPr>
      </w:pPr>
    </w:p>
    <w:p w14:paraId="2C746DA9" w14:textId="77777777"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14:paraId="099FA6C4" w14:textId="77777777"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14:paraId="4CCD73C9" w14:textId="77777777"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14:paraId="00DFC3E9" w14:textId="77777777"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14:paraId="236B659D" w14:textId="77777777"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14:paraId="6A25F2B4" w14:textId="77777777" w:rsidR="00D84F03" w:rsidRPr="00542D3A" w:rsidRDefault="00D84F03" w:rsidP="00C00BF2">
      <w:pPr>
        <w:tabs>
          <w:tab w:val="left" w:pos="1073"/>
        </w:tabs>
        <w:spacing w:line="240" w:lineRule="auto"/>
        <w:ind w:right="103"/>
        <w:jc w:val="both"/>
        <w:rPr>
          <w:rFonts w:ascii="Arial Narrow" w:hAnsi="Arial Narrow"/>
          <w:sz w:val="24"/>
          <w:szCs w:val="24"/>
        </w:rPr>
      </w:pPr>
    </w:p>
    <w:p w14:paraId="4CDCD159" w14:textId="77777777"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14:paraId="4E581F58" w14:textId="77777777" w:rsidR="000F3706" w:rsidRPr="00542D3A" w:rsidRDefault="000F3706" w:rsidP="00C00BF2">
      <w:pPr>
        <w:pStyle w:val="Corpodetexto"/>
        <w:spacing w:before="6"/>
        <w:rPr>
          <w:rFonts w:ascii="Arial Narrow" w:hAnsi="Arial Narrow"/>
        </w:rPr>
      </w:pPr>
    </w:p>
    <w:p w14:paraId="25B74EE8" w14:textId="77777777"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14:paraId="045AEF41" w14:textId="77777777" w:rsidR="000F3706" w:rsidRPr="00542D3A" w:rsidRDefault="000F3706" w:rsidP="00C00BF2">
      <w:pPr>
        <w:pStyle w:val="Corpodetexto"/>
        <w:spacing w:before="7"/>
        <w:rPr>
          <w:rFonts w:ascii="Arial Narrow" w:hAnsi="Arial Narrow"/>
          <w:b/>
        </w:rPr>
      </w:pPr>
    </w:p>
    <w:p w14:paraId="2F994357" w14:textId="77777777"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14:paraId="25B93953" w14:textId="77777777" w:rsidR="000F3706" w:rsidRPr="00EE2C27" w:rsidRDefault="000F3706" w:rsidP="00C00BF2">
      <w:pPr>
        <w:pStyle w:val="Corpodetexto"/>
        <w:rPr>
          <w:rFonts w:ascii="Arial Narrow" w:hAnsi="Arial Narrow"/>
          <w:b/>
          <w:highlight w:val="yellow"/>
        </w:rPr>
      </w:pPr>
    </w:p>
    <w:p w14:paraId="4DD8DB06" w14:textId="2C2C3EB1"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r w:rsidR="008F489A">
        <w:rPr>
          <w:rFonts w:ascii="Arial Narrow" w:hAnsi="Arial Narrow"/>
          <w:sz w:val="24"/>
          <w:szCs w:val="24"/>
        </w:rPr>
        <w:t xml:space="preserve"> na função da vaga</w:t>
      </w:r>
    </w:p>
    <w:p w14:paraId="13576606" w14:textId="77777777"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14:paraId="1AF1BCCA" w14:textId="77777777"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14:paraId="46E4453C" w14:textId="77777777" w:rsidR="000F3706" w:rsidRPr="00542D3A" w:rsidRDefault="000F3706" w:rsidP="00C00BF2">
      <w:pPr>
        <w:pStyle w:val="Ttulo1"/>
        <w:ind w:left="0"/>
        <w:rPr>
          <w:rFonts w:ascii="Arial Narrow" w:hAnsi="Arial Narrow"/>
          <w:u w:val="thick"/>
        </w:rPr>
      </w:pPr>
    </w:p>
    <w:p w14:paraId="3E40DCF3" w14:textId="77777777"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14:paraId="59691B0F" w14:textId="77777777" w:rsidR="000F3706" w:rsidRPr="00542D3A" w:rsidRDefault="000F3706" w:rsidP="00C00BF2">
      <w:pPr>
        <w:pStyle w:val="Corpodetexto"/>
        <w:spacing w:before="10"/>
        <w:rPr>
          <w:rFonts w:ascii="Arial Narrow" w:hAnsi="Arial Narrow"/>
        </w:rPr>
      </w:pPr>
    </w:p>
    <w:p w14:paraId="304004EA" w14:textId="77777777"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14:paraId="23093F27" w14:textId="77777777" w:rsidR="000F3706" w:rsidRPr="00542D3A" w:rsidRDefault="000F3706" w:rsidP="00C00BF2">
      <w:pPr>
        <w:pStyle w:val="Corpodetexto"/>
        <w:rPr>
          <w:rFonts w:ascii="Arial Narrow" w:hAnsi="Arial Narrow"/>
          <w:b/>
        </w:rPr>
      </w:pPr>
    </w:p>
    <w:p w14:paraId="34C89336" w14:textId="77777777"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14:paraId="0DC44281"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14:paraId="3D381812" w14:textId="77777777"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14:paraId="2C002FC6"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14:paraId="1E35927A"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14:paraId="08411A1B"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14:paraId="449331BC"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14:paraId="5DE7CE6A"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14:paraId="20E69F89"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lastRenderedPageBreak/>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14:paraId="4A831B3E"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14:paraId="22B8F683" w14:textId="77777777"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14:paraId="2CD5C307" w14:textId="77777777"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14:paraId="1FA7A94E" w14:textId="77777777"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14:paraId="7E16CCEE"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14:paraId="4BC0BE1F"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14:paraId="3C4A8840"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14:paraId="1259C2B0" w14:textId="7A46CA7C"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r w:rsidR="00AA698A">
        <w:rPr>
          <w:rFonts w:ascii="Arial Narrow" w:hAnsi="Arial Narrow"/>
          <w:sz w:val="24"/>
          <w:szCs w:val="24"/>
        </w:rPr>
        <w:t xml:space="preserve">   </w:t>
      </w:r>
    </w:p>
    <w:p w14:paraId="188E9FB3"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14:paraId="32914DA0" w14:textId="77777777"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14:paraId="0B5BC46D" w14:textId="77777777"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14:paraId="5A8B4025" w14:textId="77777777"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14:paraId="2B28AE46" w14:textId="77777777"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14:paraId="52B27D4F" w14:textId="77777777" w:rsidR="000F3706" w:rsidRPr="00542D3A" w:rsidRDefault="000F3706" w:rsidP="00C00BF2">
      <w:pPr>
        <w:pStyle w:val="Corpodetexto"/>
        <w:rPr>
          <w:rFonts w:ascii="Arial Narrow" w:hAnsi="Arial Narrow"/>
        </w:rPr>
      </w:pPr>
    </w:p>
    <w:p w14:paraId="247E1D49" w14:textId="3F19011C"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8F489A">
        <w:rPr>
          <w:rFonts w:ascii="Arial Narrow" w:hAnsi="Arial Narrow"/>
        </w:rPr>
        <w:t>26</w:t>
      </w:r>
      <w:r w:rsidR="009A34D7">
        <w:rPr>
          <w:rFonts w:ascii="Arial Narrow" w:hAnsi="Arial Narrow"/>
        </w:rPr>
        <w:t xml:space="preserve"> de </w:t>
      </w:r>
      <w:r w:rsidR="008F489A">
        <w:rPr>
          <w:rFonts w:ascii="Arial Narrow" w:hAnsi="Arial Narrow"/>
        </w:rPr>
        <w:t>abril</w:t>
      </w:r>
      <w:r w:rsidR="007554D9" w:rsidRPr="00542D3A">
        <w:rPr>
          <w:rFonts w:ascii="Arial Narrow" w:hAnsi="Arial Narrow"/>
        </w:rPr>
        <w:t xml:space="preserve"> de 202</w:t>
      </w:r>
      <w:r w:rsidR="00612116">
        <w:rPr>
          <w:rFonts w:ascii="Arial Narrow" w:hAnsi="Arial Narrow"/>
        </w:rPr>
        <w:t>4</w:t>
      </w:r>
      <w:r w:rsidR="007554D9" w:rsidRPr="00542D3A">
        <w:rPr>
          <w:rFonts w:ascii="Arial Narrow" w:hAnsi="Arial Narrow"/>
        </w:rPr>
        <w:t>.</w:t>
      </w:r>
    </w:p>
    <w:p w14:paraId="15364E57" w14:textId="77777777" w:rsidR="000F3706" w:rsidRPr="00542D3A" w:rsidRDefault="000F3706" w:rsidP="00C00BF2">
      <w:pPr>
        <w:pStyle w:val="Corpodetexto"/>
        <w:spacing w:before="92"/>
        <w:ind w:left="-567"/>
        <w:rPr>
          <w:rFonts w:ascii="Arial Narrow" w:hAnsi="Arial Narrow"/>
        </w:rPr>
      </w:pPr>
    </w:p>
    <w:p w14:paraId="5F682AC2" w14:textId="77777777" w:rsidR="000F3706" w:rsidRPr="00542D3A" w:rsidRDefault="000F3706" w:rsidP="00C00BF2">
      <w:pPr>
        <w:pStyle w:val="Corpodetexto"/>
        <w:ind w:left="-567"/>
        <w:rPr>
          <w:rFonts w:ascii="Arial Narrow" w:hAnsi="Arial Narrow"/>
        </w:rPr>
      </w:pPr>
    </w:p>
    <w:p w14:paraId="3A3D356F" w14:textId="77777777" w:rsidR="000F3706" w:rsidRPr="00542D3A" w:rsidRDefault="000F3706" w:rsidP="00C00BF2">
      <w:pPr>
        <w:pStyle w:val="Corpodetexto"/>
        <w:ind w:left="-567"/>
        <w:jc w:val="center"/>
        <w:rPr>
          <w:rFonts w:ascii="Arial Narrow" w:hAnsi="Arial Narrow"/>
        </w:rPr>
      </w:pPr>
    </w:p>
    <w:p w14:paraId="5937BECF" w14:textId="0F5AB287" w:rsidR="000F3706" w:rsidRPr="00542D3A" w:rsidRDefault="008F489A" w:rsidP="00C00BF2">
      <w:pPr>
        <w:pStyle w:val="Ttulo1"/>
        <w:ind w:left="1843" w:right="3907" w:hanging="6"/>
        <w:jc w:val="center"/>
        <w:rPr>
          <w:rFonts w:ascii="Arial Narrow" w:hAnsi="Arial Narrow"/>
          <w:spacing w:val="1"/>
        </w:rPr>
      </w:pPr>
      <w:r>
        <w:rPr>
          <w:rFonts w:ascii="Arial Narrow" w:hAnsi="Arial Narrow"/>
        </w:rPr>
        <w:t>OSMAR TOZZO</w:t>
      </w:r>
    </w:p>
    <w:p w14:paraId="4AA00316" w14:textId="2272ED51"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14:paraId="5E6A1D58" w14:textId="77777777" w:rsidR="008F489A" w:rsidRDefault="008F489A" w:rsidP="00C00BF2">
      <w:pPr>
        <w:pStyle w:val="Ttulo1"/>
        <w:ind w:left="1843" w:right="3907" w:hanging="6"/>
        <w:jc w:val="center"/>
        <w:rPr>
          <w:rFonts w:ascii="Arial Narrow" w:hAnsi="Arial Narrow"/>
        </w:rPr>
      </w:pPr>
    </w:p>
    <w:p w14:paraId="77A32E71" w14:textId="77777777" w:rsidR="00C00BF2" w:rsidRPr="00542D3A" w:rsidRDefault="00C00BF2" w:rsidP="00C00BF2">
      <w:pPr>
        <w:pStyle w:val="Ttulo1"/>
        <w:ind w:left="1843" w:right="3907" w:hanging="6"/>
        <w:jc w:val="center"/>
        <w:rPr>
          <w:rFonts w:ascii="Arial Narrow" w:hAnsi="Arial Narrow"/>
        </w:rPr>
      </w:pPr>
    </w:p>
    <w:p w14:paraId="4A39A1E2" w14:textId="77777777" w:rsidR="000F3706" w:rsidRDefault="000F3706" w:rsidP="00513E99">
      <w:pPr>
        <w:pStyle w:val="Ttulo1"/>
        <w:spacing w:line="360" w:lineRule="auto"/>
        <w:ind w:left="-567" w:right="3907" w:hanging="6"/>
        <w:jc w:val="center"/>
        <w:rPr>
          <w:rFonts w:ascii="Arial Narrow" w:hAnsi="Arial Narrow"/>
        </w:rPr>
      </w:pPr>
      <w:r w:rsidRPr="00542D3A">
        <w:rPr>
          <w:rFonts w:ascii="Arial Narrow" w:hAnsi="Arial Narrow"/>
        </w:rPr>
        <w:t>Anexo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F489A" w:rsidRPr="00E803E5" w14:paraId="5E5EF93D"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557AAD80" w14:textId="77777777" w:rsidR="008F489A" w:rsidRPr="00E803E5" w:rsidRDefault="008F489A" w:rsidP="00F6144E">
            <w:pPr>
              <w:jc w:val="both"/>
              <w:rPr>
                <w:rFonts w:ascii="Arial Narrow" w:eastAsia="Times New Roman" w:hAnsi="Arial Narrow" w:cs="Calibri"/>
                <w:shd w:val="clear" w:color="auto" w:fill="FFFFFF"/>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Instrutor de Informática</w:t>
            </w:r>
          </w:p>
        </w:tc>
      </w:tr>
      <w:tr w:rsidR="008F489A" w:rsidRPr="00E803E5" w14:paraId="1940A670"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38E08AFC" w14:textId="77777777" w:rsidR="008F489A" w:rsidRPr="00E803E5" w:rsidRDefault="008F489A" w:rsidP="00F6144E">
            <w:pPr>
              <w:jc w:val="both"/>
              <w:rPr>
                <w:rFonts w:ascii="Arial Narrow" w:hAnsi="Arial Narrow"/>
                <w:b/>
              </w:rPr>
            </w:pPr>
            <w:r w:rsidRPr="00E803E5">
              <w:rPr>
                <w:rFonts w:ascii="Arial Narrow" w:hAnsi="Arial Narrow"/>
                <w:b/>
              </w:rPr>
              <w:t xml:space="preserve">Responsabilidades e Atribuições: </w:t>
            </w:r>
            <w:r w:rsidRPr="00E803E5">
              <w:rPr>
                <w:rFonts w:ascii="Arial Narrow" w:eastAsia="Times New Roman" w:hAnsi="Arial Narrow" w:cs="Calibri"/>
                <w:shd w:val="clear" w:color="auto" w:fill="FFFFFF"/>
              </w:rPr>
              <w:t xml:space="preserve"> </w:t>
            </w:r>
            <w:r w:rsidRPr="00E803E5">
              <w:rPr>
                <w:rFonts w:ascii="Arial Narrow" w:hAnsi="Arial Narrow" w:cs="Calibri"/>
                <w:shd w:val="clear" w:color="auto" w:fill="FFFFFF"/>
              </w:rPr>
              <w:t> Realizar a manutenção geral de uso dos sistemas adotados pela Secretaria; Treinar os professores usuários dos sistemas (quando houver necessidade); Preparar as alternativas de uso dos periféricos pelos usuários; Manter conhecimento dos softwares específicos; Proceder a tarefas de rotina de digitação, operar computadores, observando e controlando seu funcionamento para processar os programas elaborados;</w:t>
            </w:r>
            <w:r w:rsidRPr="00E803E5">
              <w:rPr>
                <w:rFonts w:ascii="Arial Narrow" w:hAnsi="Arial Narrow" w:cs="Calibri"/>
              </w:rPr>
              <w:t xml:space="preserve"> </w:t>
            </w:r>
            <w:r w:rsidRPr="00E803E5">
              <w:rPr>
                <w:rFonts w:ascii="Arial Narrow" w:hAnsi="Arial Narrow" w:cs="Calibri"/>
                <w:shd w:val="clear" w:color="auto" w:fill="FFFFFF"/>
              </w:rPr>
              <w:t>Analisar, antes do processamento, o programa a ser executado, estudando as indicações e instalações do sistema determinado;</w:t>
            </w:r>
            <w:r w:rsidRPr="00E803E5">
              <w:rPr>
                <w:rFonts w:ascii="Arial Narrow" w:hAnsi="Arial Narrow" w:cs="Calibri"/>
              </w:rPr>
              <w:t xml:space="preserve"> </w:t>
            </w:r>
            <w:r w:rsidRPr="00E803E5">
              <w:rPr>
                <w:rFonts w:ascii="Arial Narrow" w:hAnsi="Arial Narrow" w:cs="Calibri"/>
                <w:shd w:val="clear" w:color="auto" w:fill="FFFFFF"/>
              </w:rPr>
              <w:t>Regular os mecanismos de controle do computador e equipamentos complementares;</w:t>
            </w:r>
            <w:r w:rsidRPr="00E803E5">
              <w:rPr>
                <w:rFonts w:ascii="Arial Narrow" w:hAnsi="Arial Narrow" w:cs="Calibri"/>
              </w:rPr>
              <w:t xml:space="preserve"> </w:t>
            </w:r>
            <w:r w:rsidRPr="00E803E5">
              <w:rPr>
                <w:rFonts w:ascii="Arial Narrow" w:hAnsi="Arial Narrow" w:cs="Calibri"/>
                <w:shd w:val="clear" w:color="auto" w:fill="FFFFFF"/>
              </w:rPr>
              <w:t>Selecionar e montar os CD-</w:t>
            </w:r>
            <w:proofErr w:type="spellStart"/>
            <w:r w:rsidRPr="00E803E5">
              <w:rPr>
                <w:rFonts w:ascii="Arial Narrow" w:hAnsi="Arial Narrow" w:cs="Calibri"/>
                <w:shd w:val="clear" w:color="auto" w:fill="FFFFFF"/>
              </w:rPr>
              <w:t>ROM`s</w:t>
            </w:r>
            <w:proofErr w:type="spellEnd"/>
            <w:r w:rsidRPr="00E803E5">
              <w:rPr>
                <w:rFonts w:ascii="Arial Narrow" w:hAnsi="Arial Narrow" w:cs="Calibri"/>
                <w:shd w:val="clear" w:color="auto" w:fill="FFFFFF"/>
              </w:rPr>
              <w:t>, pen drivers necessários à execução do programa;</w:t>
            </w:r>
            <w:r w:rsidRPr="00E803E5">
              <w:rPr>
                <w:rFonts w:ascii="Arial Narrow" w:hAnsi="Arial Narrow" w:cs="Calibri"/>
              </w:rPr>
              <w:t xml:space="preserve"> </w:t>
            </w:r>
            <w:r w:rsidRPr="00E803E5">
              <w:rPr>
                <w:rFonts w:ascii="Arial Narrow" w:hAnsi="Arial Narrow" w:cs="Calibri"/>
                <w:shd w:val="clear" w:color="auto" w:fill="FFFFFF"/>
              </w:rPr>
              <w:t>Identificar erros e adotar as medidas prescritas para corrigi-los ou reporta-los ao responsável; desempenhar outras atribuições afins.</w:t>
            </w:r>
            <w:r w:rsidRPr="00E803E5">
              <w:rPr>
                <w:rFonts w:ascii="Arial Narrow" w:hAnsi="Arial Narrow" w:cs="Calibri"/>
              </w:rPr>
              <w:t xml:space="preserve">  </w:t>
            </w:r>
            <w:r w:rsidRPr="00E803E5">
              <w:rPr>
                <w:rFonts w:ascii="Arial Narrow" w:hAnsi="Arial Narrow" w:cs="Calibri"/>
                <w:shd w:val="clear" w:color="auto" w:fill="FFFFFF"/>
              </w:rPr>
              <w:t xml:space="preserve">Orientar os alunos sobre a utilização dos computadores no acesso à internet, visando sua rapidez e precisão, para que o objetivo do manejo dos equipamentos no </w:t>
            </w:r>
            <w:r w:rsidRPr="00E803E5">
              <w:rPr>
                <w:rFonts w:ascii="Arial Narrow" w:hAnsi="Arial Narrow" w:cs="Calibri"/>
                <w:shd w:val="clear" w:color="auto" w:fill="FFFFFF"/>
              </w:rPr>
              <w:lastRenderedPageBreak/>
              <w:t>tocante a pesquisa e estudo sejam atingidos;</w:t>
            </w:r>
            <w:r w:rsidRPr="00E803E5">
              <w:rPr>
                <w:rFonts w:ascii="Arial Narrow" w:hAnsi="Arial Narrow" w:cs="Calibri"/>
              </w:rPr>
              <w:t xml:space="preserve"> </w:t>
            </w:r>
            <w:r w:rsidRPr="00E803E5">
              <w:rPr>
                <w:rFonts w:ascii="Arial Narrow" w:hAnsi="Arial Narrow" w:cs="Calibri"/>
                <w:shd w:val="clear" w:color="auto" w:fill="FFFFFF"/>
              </w:rPr>
              <w:t>Prestar orientações no âmbito de navegação à internet, assim como jogos e atividades pedagógicas já existentes no computador;</w:t>
            </w:r>
            <w:r w:rsidRPr="00E803E5">
              <w:rPr>
                <w:rFonts w:ascii="Arial Narrow" w:hAnsi="Arial Narrow" w:cs="Calibri"/>
              </w:rPr>
              <w:t xml:space="preserve"> </w:t>
            </w:r>
            <w:r w:rsidRPr="00E803E5">
              <w:rPr>
                <w:rFonts w:ascii="Arial Narrow" w:hAnsi="Arial Narrow" w:cs="Calibri"/>
                <w:shd w:val="clear" w:color="auto" w:fill="FFFFFF"/>
              </w:rPr>
              <w:t>Executar outros serviços técnicos afins à informática quando possuir conhecimento e domínio;</w:t>
            </w:r>
            <w:r w:rsidRPr="00E803E5">
              <w:rPr>
                <w:rFonts w:ascii="Arial Narrow" w:hAnsi="Arial Narrow" w:cs="Calibri"/>
              </w:rPr>
              <w:t xml:space="preserve"> </w:t>
            </w:r>
            <w:r w:rsidRPr="00E803E5">
              <w:rPr>
                <w:rFonts w:ascii="Arial Narrow" w:hAnsi="Arial Narrow" w:cs="Calibri"/>
                <w:shd w:val="clear" w:color="auto" w:fill="FFFFFF"/>
              </w:rPr>
              <w:t>Esclarecer dúvidas relativas ao funcionamento de máquinas (computadores), jogos educacionais e ao uso da internet;</w:t>
            </w:r>
            <w:r w:rsidRPr="00E803E5">
              <w:rPr>
                <w:rFonts w:ascii="Arial Narrow" w:hAnsi="Arial Narrow" w:cs="Calibri"/>
              </w:rPr>
              <w:t xml:space="preserve"> </w:t>
            </w:r>
            <w:r w:rsidRPr="00E803E5">
              <w:rPr>
                <w:rFonts w:ascii="Arial Narrow" w:hAnsi="Arial Narrow" w:cs="Calibri"/>
                <w:shd w:val="clear" w:color="auto" w:fill="FFFFFF"/>
              </w:rPr>
              <w:t xml:space="preserve"> Usar de meios cabíveis para que seja mantida a organização necessária ao recinto, ao local de pesquisa, estudo e reflexão.</w:t>
            </w:r>
            <w:r w:rsidRPr="00E803E5">
              <w:rPr>
                <w:rFonts w:ascii="Arial Narrow" w:hAnsi="Arial Narrow" w:cs="Calibri"/>
              </w:rPr>
              <w:t xml:space="preserve"> </w:t>
            </w:r>
            <w:r w:rsidRPr="00E803E5">
              <w:rPr>
                <w:rFonts w:ascii="Arial Narrow" w:hAnsi="Arial Narrow" w:cs="Calibri"/>
                <w:shd w:val="clear" w:color="auto" w:fill="FFFFFF"/>
              </w:rPr>
              <w:t>Monitorar, quando necessário, as atividades realizadas no laboratório de informática;</w:t>
            </w:r>
            <w:r w:rsidRPr="00E803E5">
              <w:rPr>
                <w:rFonts w:ascii="Arial Narrow" w:hAnsi="Arial Narrow" w:cs="Calibri"/>
              </w:rPr>
              <w:t xml:space="preserve"> </w:t>
            </w:r>
            <w:proofErr w:type="gramStart"/>
            <w:r w:rsidRPr="00E803E5">
              <w:rPr>
                <w:rFonts w:ascii="Arial Narrow" w:hAnsi="Arial Narrow" w:cs="Calibri"/>
                <w:shd w:val="clear" w:color="auto" w:fill="FFFFFF"/>
              </w:rPr>
              <w:t>Promover</w:t>
            </w:r>
            <w:proofErr w:type="gramEnd"/>
            <w:r w:rsidRPr="00E803E5">
              <w:rPr>
                <w:rFonts w:ascii="Arial Narrow" w:hAnsi="Arial Narrow" w:cs="Calibri"/>
                <w:shd w:val="clear" w:color="auto" w:fill="FFFFFF"/>
              </w:rPr>
              <w:t xml:space="preserve"> a inclusão digital;</w:t>
            </w:r>
            <w:r w:rsidRPr="00E803E5">
              <w:rPr>
                <w:rFonts w:ascii="Arial Narrow" w:hAnsi="Arial Narrow" w:cs="Calibri"/>
              </w:rPr>
              <w:t xml:space="preserve"> </w:t>
            </w:r>
            <w:r w:rsidRPr="00E803E5">
              <w:rPr>
                <w:rFonts w:ascii="Arial Narrow" w:hAnsi="Arial Narrow" w:cs="Calibri"/>
                <w:shd w:val="clear" w:color="auto" w:fill="FFFFFF"/>
              </w:rPr>
              <w:t>Entrar em contato e solicitar a visita do suporte técnico, para realizar reparos.</w:t>
            </w:r>
          </w:p>
        </w:tc>
      </w:tr>
      <w:tr w:rsidR="008F489A" w:rsidRPr="00E803E5" w14:paraId="3F3C2B04"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603DD5B3" w14:textId="77777777" w:rsidR="008F489A" w:rsidRPr="00E803E5" w:rsidRDefault="008F489A" w:rsidP="00F6144E">
            <w:pPr>
              <w:jc w:val="both"/>
              <w:rPr>
                <w:rFonts w:ascii="Arial Narrow" w:eastAsia="Times New Roman" w:hAnsi="Arial Narrow" w:cs="Calibri"/>
                <w:shd w:val="clear" w:color="auto" w:fill="FFFFFF"/>
              </w:rPr>
            </w:pPr>
            <w:r w:rsidRPr="00E803E5">
              <w:rPr>
                <w:rFonts w:ascii="Arial Narrow" w:hAnsi="Arial Narrow"/>
                <w:b/>
              </w:rPr>
              <w:lastRenderedPageBreak/>
              <w:t xml:space="preserve">Requisitos para o Cargo - </w:t>
            </w:r>
            <w:r w:rsidRPr="00E803E5">
              <w:rPr>
                <w:rFonts w:ascii="Arial Narrow" w:eastAsia="Times New Roman" w:hAnsi="Arial Narrow" w:cs="Calibri"/>
                <w:shd w:val="clear" w:color="auto" w:fill="FFFFFF"/>
              </w:rPr>
              <w:t>Formação Ensino Médio completo, com curso na área de Informática</w:t>
            </w:r>
          </w:p>
        </w:tc>
      </w:tr>
      <w:tr w:rsidR="008F489A" w:rsidRPr="00E803E5" w14:paraId="11D93DA6"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024AFD04" w14:textId="77777777" w:rsidR="008F489A" w:rsidRPr="00E803E5" w:rsidRDefault="008F489A" w:rsidP="00F6144E">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7F6DB92B" w14:textId="77777777" w:rsidR="008A55B2" w:rsidRDefault="008A55B2" w:rsidP="008F489A">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7718B" w:rsidRPr="00E803E5" w14:paraId="28DE84C4"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368BB654" w14:textId="53FB0F7A" w:rsidR="00C7718B" w:rsidRPr="00E803E5" w:rsidRDefault="00C7718B" w:rsidP="00F6144E">
            <w:pPr>
              <w:jc w:val="both"/>
              <w:rPr>
                <w:rFonts w:ascii="Arial Narrow" w:hAnsi="Arial Narrow"/>
              </w:rPr>
            </w:pPr>
            <w:r w:rsidRPr="00E803E5">
              <w:rPr>
                <w:rFonts w:ascii="Arial Narrow" w:hAnsi="Arial Narrow"/>
                <w:b/>
              </w:rPr>
              <w:t xml:space="preserve">Nome do Cargo: </w:t>
            </w:r>
            <w:r>
              <w:rPr>
                <w:rFonts w:ascii="Arial Narrow" w:eastAsia="Times New Roman" w:hAnsi="Arial Narrow" w:cs="Calibri"/>
                <w:shd w:val="clear" w:color="auto" w:fill="FFFFFF"/>
              </w:rPr>
              <w:t xml:space="preserve">Auxiliar </w:t>
            </w:r>
            <w:r w:rsidRPr="00E803E5">
              <w:rPr>
                <w:rFonts w:ascii="Arial Narrow" w:eastAsia="Times New Roman" w:hAnsi="Arial Narrow" w:cs="Calibri"/>
                <w:shd w:val="clear" w:color="auto" w:fill="FFFFFF"/>
              </w:rPr>
              <w:t xml:space="preserve">de Farmácia </w:t>
            </w:r>
          </w:p>
        </w:tc>
      </w:tr>
      <w:tr w:rsidR="00C7718B" w:rsidRPr="00E803E5" w14:paraId="39C454A1"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7496017F" w14:textId="77777777" w:rsidR="00C7718B" w:rsidRPr="00E803E5" w:rsidRDefault="00C7718B" w:rsidP="00F6144E">
            <w:pPr>
              <w:jc w:val="both"/>
              <w:rPr>
                <w:rFonts w:ascii="Arial Narrow" w:hAnsi="Arial Narrow"/>
                <w:b/>
              </w:rPr>
            </w:pPr>
            <w:r w:rsidRPr="00E803E5">
              <w:rPr>
                <w:rFonts w:ascii="Arial Narrow" w:hAnsi="Arial Narrow"/>
                <w:b/>
              </w:rPr>
              <w:t>Responsabilidades e Atribuições</w:t>
            </w:r>
            <w:r w:rsidRPr="00E803E5">
              <w:rPr>
                <w:rFonts w:ascii="Arial Narrow" w:eastAsia="Times New Roman" w:hAnsi="Arial Narrow" w:cs="Calibri"/>
                <w:shd w:val="clear" w:color="auto" w:fill="FFFFFF"/>
              </w:rPr>
              <w:t xml:space="preserve">:  Atender os usuários, verificando e dispensando os produtos solicitados e registrar a saída dos mesmos no sistema informatizado diariamente; Receber, conferir e classificar produtos farmacêuticos; efetuar controle físico e estatístico, dispondo-os nas prateleiras da farmácia, para manter o controle e facilitar o manuseio dos mesmos; Proceder à recepção e conferência de medicamentos e análogos, comparando a quantidade e especificação expressa na nota de entrega com os produtos recebidos; Executar o serviço de carregamento e descarregamento dos produtos, quando necessário; Auxiliar na organização e manutenção do almoxarifado/estoque da farmácia; Opinar e/ou solicitar compra de medicamentos para manter o nível de estoque adequado; Verificar e controlar as receitas e elaborar relatórios necessários;  Verificar e controlar o prazo de validade dos produtos farmacêuticos, tirando de circulação os medicamentos vencidos e descartando-os no local adequado;  Zelar pela limpeza e manutenção das prateleiras, balcões, aparelhos existentes na farmácia e outras áreas de trabalho, mantendo em boas condições de aparência e uso;  Utilizar recursos de informática;  Auxiliar o farmacêutico nas atividades relacionadas à farmácia básica e do componente especializado;  Participar de processos de educação permanente;  Executar outras tarefas correlatas. Prestar atendimento com cordialidade e respeito; </w:t>
            </w:r>
            <w:proofErr w:type="gramStart"/>
            <w:r w:rsidRPr="00E803E5">
              <w:rPr>
                <w:rFonts w:ascii="Arial Narrow" w:eastAsia="Times New Roman" w:hAnsi="Arial Narrow" w:cs="Calibri"/>
                <w:shd w:val="clear" w:color="auto" w:fill="FFFFFF"/>
              </w:rPr>
              <w:t>Seguir</w:t>
            </w:r>
            <w:proofErr w:type="gramEnd"/>
            <w:r w:rsidRPr="00E803E5">
              <w:rPr>
                <w:rFonts w:ascii="Arial Narrow" w:eastAsia="Times New Roman" w:hAnsi="Arial Narrow" w:cs="Calibri"/>
                <w:shd w:val="clear" w:color="auto" w:fill="FFFFFF"/>
              </w:rPr>
              <w:t xml:space="preserve"> as normas e determinações dos superiores hierárquicos;</w:t>
            </w:r>
          </w:p>
        </w:tc>
      </w:tr>
      <w:tr w:rsidR="00C7718B" w:rsidRPr="00E803E5" w14:paraId="6F6C1B90"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3BEF891E" w14:textId="77777777" w:rsidR="00C7718B" w:rsidRPr="00E803E5" w:rsidRDefault="00C7718B" w:rsidP="00F6144E">
            <w:pPr>
              <w:jc w:val="both"/>
              <w:rPr>
                <w:rFonts w:ascii="Arial Narrow" w:eastAsia="Times New Roman" w:hAnsi="Arial Narrow" w:cs="Calibri"/>
                <w:shd w:val="clear" w:color="auto" w:fill="FFFFFF"/>
              </w:rPr>
            </w:pPr>
            <w:r w:rsidRPr="00E803E5">
              <w:rPr>
                <w:rFonts w:ascii="Arial Narrow" w:hAnsi="Arial Narrow"/>
                <w:b/>
              </w:rPr>
              <w:t xml:space="preserve">Requisitos para o Cargo - </w:t>
            </w:r>
            <w:r w:rsidRPr="00E803E5">
              <w:rPr>
                <w:rFonts w:ascii="Arial Narrow" w:hAnsi="Arial Narrow"/>
              </w:rPr>
              <w:t>Portador de Certificado de Ensino Médio e Técnico em Auxiliar/Atendente de Farmácia e/ou Técnico em Enfermagem.</w:t>
            </w:r>
          </w:p>
        </w:tc>
      </w:tr>
      <w:tr w:rsidR="00C7718B" w:rsidRPr="00E803E5" w14:paraId="06B57085"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216A5116" w14:textId="77777777" w:rsidR="00C7718B" w:rsidRPr="00E803E5" w:rsidRDefault="00C7718B" w:rsidP="00F6144E">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4211EF3B" w14:textId="77777777" w:rsidR="00C7718B" w:rsidRDefault="00C7718B" w:rsidP="008F489A">
      <w:pPr>
        <w:pStyle w:val="Ttulo1"/>
        <w:spacing w:line="360" w:lineRule="auto"/>
        <w:ind w:left="-567" w:right="3907" w:hanging="6"/>
        <w:jc w:val="center"/>
        <w:rPr>
          <w:rFonts w:ascii="Arial Narrow" w:hAnsi="Arial Narrow"/>
        </w:rPr>
      </w:pPr>
    </w:p>
    <w:p w14:paraId="154FCF0F" w14:textId="77777777" w:rsidR="00C7718B" w:rsidRDefault="00C7718B" w:rsidP="008F489A">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F489A" w:rsidRPr="00F97401" w14:paraId="12E8DA4A" w14:textId="77777777" w:rsidTr="008F489A">
        <w:tc>
          <w:tcPr>
            <w:tcW w:w="8926" w:type="dxa"/>
            <w:tcBorders>
              <w:top w:val="single" w:sz="4" w:space="0" w:color="000000"/>
              <w:left w:val="single" w:sz="4" w:space="0" w:color="000000"/>
              <w:bottom w:val="single" w:sz="4" w:space="0" w:color="000000"/>
              <w:right w:val="single" w:sz="4" w:space="0" w:color="000000"/>
            </w:tcBorders>
            <w:hideMark/>
          </w:tcPr>
          <w:p w14:paraId="7D35C58E" w14:textId="77777777" w:rsidR="008F489A" w:rsidRPr="00F97401" w:rsidRDefault="008F489A" w:rsidP="00F6144E">
            <w:pPr>
              <w:jc w:val="both"/>
              <w:rPr>
                <w:rFonts w:ascii="Arial Narrow" w:hAnsi="Arial Narrow"/>
              </w:rPr>
            </w:pPr>
            <w:r w:rsidRPr="00F97401">
              <w:rPr>
                <w:rFonts w:ascii="Arial Narrow" w:hAnsi="Arial Narrow"/>
                <w:b/>
              </w:rPr>
              <w:t xml:space="preserve">Nome do Cargo: </w:t>
            </w:r>
            <w:r w:rsidRPr="00F97401">
              <w:rPr>
                <w:rFonts w:ascii="Arial Narrow" w:eastAsia="Times New Roman" w:hAnsi="Arial Narrow" w:cs="Calibri"/>
                <w:shd w:val="clear" w:color="auto" w:fill="FFFFFF"/>
              </w:rPr>
              <w:t>AUXILIAR DE SAUDE BUCAL</w:t>
            </w:r>
          </w:p>
        </w:tc>
      </w:tr>
      <w:tr w:rsidR="008F489A" w:rsidRPr="00F97401" w14:paraId="35C3B532" w14:textId="77777777" w:rsidTr="008F489A">
        <w:tc>
          <w:tcPr>
            <w:tcW w:w="8926" w:type="dxa"/>
            <w:tcBorders>
              <w:top w:val="single" w:sz="4" w:space="0" w:color="000000"/>
              <w:left w:val="single" w:sz="4" w:space="0" w:color="000000"/>
              <w:bottom w:val="single" w:sz="4" w:space="0" w:color="000000"/>
              <w:right w:val="single" w:sz="4" w:space="0" w:color="000000"/>
            </w:tcBorders>
            <w:hideMark/>
          </w:tcPr>
          <w:p w14:paraId="74D1F57D" w14:textId="77777777" w:rsidR="008F489A" w:rsidRPr="00F97401" w:rsidRDefault="008F489A" w:rsidP="00F6144E">
            <w:pPr>
              <w:jc w:val="both"/>
              <w:rPr>
                <w:rFonts w:ascii="Arial Narrow" w:hAnsi="Arial Narrow"/>
              </w:rPr>
            </w:pPr>
            <w:r w:rsidRPr="00F97401">
              <w:rPr>
                <w:rFonts w:ascii="Arial Narrow" w:hAnsi="Arial Narrow"/>
                <w:b/>
              </w:rPr>
              <w:t xml:space="preserve">Responsabilidades e Atribuições: </w:t>
            </w:r>
            <w:r w:rsidRPr="00F97401">
              <w:rPr>
                <w:rFonts w:ascii="Arial Narrow" w:hAnsi="Arial Narrow" w:cs="Calibri"/>
                <w:shd w:val="clear" w:color="auto" w:fill="FFFFFF"/>
              </w:rPr>
              <w:t>Realizar ações de promoção e prevenção em saúde bucal para as famílias, grupos e indivíduos, mediante planejamento local e protocolos de atenção à saúde; Executar organização, limpeza, assepsia, desinfecção e esterilização do instrumental, dos equipamentos odontológicos e do ambiente de trabalho; Auxiliar e instrumentar os profissionais nas intervenções clínicas; Realizar o acolhimento do paciente nos serviços de saúde bucal; Acompanhar, apoiar e desenvolver atividades referentes à saúde bucal com os demais membros da equipe de Atenção Básica, buscando aproximar e integrar ações de saúde de forma multidisciplinar; Aplicar medidas de biossegurança no armazenamento, transporte, manuseio e descarte de produtos e resíduos odontológicos; Processar filme radiográfico; Selecionar moldeiras; Preparar modelos em gesso; Manipular materiais de uso odontológico realizando manutenção e conservação dos equipamentos; Participar da realização de levantamentos e estudos epidemiológicos, exceto na categoria de examinador; e Exercer outras atribuições que sejam de responsabilidade na sua área de atuação.</w:t>
            </w:r>
          </w:p>
        </w:tc>
      </w:tr>
      <w:tr w:rsidR="008F489A" w:rsidRPr="00F97401" w14:paraId="33AB99F8" w14:textId="77777777" w:rsidTr="008F489A">
        <w:tc>
          <w:tcPr>
            <w:tcW w:w="8926" w:type="dxa"/>
            <w:tcBorders>
              <w:top w:val="single" w:sz="4" w:space="0" w:color="000000"/>
              <w:left w:val="single" w:sz="4" w:space="0" w:color="000000"/>
              <w:bottom w:val="single" w:sz="4" w:space="0" w:color="000000"/>
              <w:right w:val="single" w:sz="4" w:space="0" w:color="000000"/>
            </w:tcBorders>
          </w:tcPr>
          <w:p w14:paraId="300B1183" w14:textId="77777777" w:rsidR="008F489A" w:rsidRPr="00F97401" w:rsidRDefault="008F489A" w:rsidP="00F6144E">
            <w:pPr>
              <w:jc w:val="both"/>
              <w:rPr>
                <w:rFonts w:ascii="Arial Narrow" w:hAnsi="Arial Narrow"/>
                <w:b/>
              </w:rPr>
            </w:pPr>
            <w:r w:rsidRPr="00F97401">
              <w:rPr>
                <w:rFonts w:ascii="Arial Narrow" w:hAnsi="Arial Narrow"/>
                <w:b/>
              </w:rPr>
              <w:lastRenderedPageBreak/>
              <w:t xml:space="preserve">Requisitos para o Cargo – </w:t>
            </w:r>
            <w:r w:rsidRPr="00F97401">
              <w:rPr>
                <w:rFonts w:ascii="Arial Narrow" w:eastAsia="Times New Roman" w:hAnsi="Arial Narrow" w:cs="Calibri"/>
                <w:shd w:val="clear" w:color="auto" w:fill="FFFFFF"/>
              </w:rPr>
              <w:t>Ensino médio</w:t>
            </w:r>
          </w:p>
        </w:tc>
      </w:tr>
      <w:tr w:rsidR="008F489A" w:rsidRPr="00F97401" w14:paraId="4FF12C58" w14:textId="77777777" w:rsidTr="008F489A">
        <w:tc>
          <w:tcPr>
            <w:tcW w:w="8926" w:type="dxa"/>
            <w:tcBorders>
              <w:top w:val="single" w:sz="4" w:space="0" w:color="000000"/>
              <w:left w:val="single" w:sz="4" w:space="0" w:color="000000"/>
              <w:bottom w:val="single" w:sz="4" w:space="0" w:color="000000"/>
              <w:right w:val="single" w:sz="4" w:space="0" w:color="000000"/>
            </w:tcBorders>
          </w:tcPr>
          <w:p w14:paraId="593E8E97" w14:textId="77777777" w:rsidR="008F489A" w:rsidRPr="00F97401" w:rsidRDefault="008F489A" w:rsidP="00F6144E">
            <w:pPr>
              <w:jc w:val="both"/>
              <w:rPr>
                <w:rFonts w:ascii="Arial Narrow" w:hAnsi="Arial Narrow"/>
              </w:rPr>
            </w:pPr>
            <w:r w:rsidRPr="00F97401">
              <w:rPr>
                <w:rFonts w:ascii="Arial Narrow" w:hAnsi="Arial Narrow"/>
                <w:b/>
              </w:rPr>
              <w:t xml:space="preserve">Carga Horaria – </w:t>
            </w:r>
            <w:r w:rsidRPr="00F97401">
              <w:rPr>
                <w:rFonts w:ascii="Arial Narrow" w:hAnsi="Arial Narrow"/>
              </w:rPr>
              <w:t>40h semanais.</w:t>
            </w:r>
          </w:p>
        </w:tc>
      </w:tr>
    </w:tbl>
    <w:p w14:paraId="5181D784" w14:textId="77777777" w:rsidR="008F489A" w:rsidRDefault="008F489A" w:rsidP="008F489A">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F489A" w:rsidRPr="00E803E5" w14:paraId="75C3AD1A"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59282FEE" w14:textId="77777777" w:rsidR="008F489A" w:rsidRPr="00E803E5" w:rsidRDefault="008F489A" w:rsidP="00F6144E">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 xml:space="preserve">Monitor de Creche  </w:t>
            </w:r>
          </w:p>
        </w:tc>
      </w:tr>
      <w:tr w:rsidR="008F489A" w:rsidRPr="00E803E5" w14:paraId="3620E9C7"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016C630F" w14:textId="77777777" w:rsidR="008F489A" w:rsidRPr="00E803E5" w:rsidRDefault="008F489A" w:rsidP="00F6144E">
            <w:pPr>
              <w:jc w:val="both"/>
              <w:rPr>
                <w:rFonts w:ascii="Arial Narrow" w:hAnsi="Arial Narrow"/>
                <w:b/>
              </w:rPr>
            </w:pPr>
            <w:r w:rsidRPr="00E803E5">
              <w:rPr>
                <w:rFonts w:ascii="Arial Narrow" w:hAnsi="Arial Narrow"/>
                <w:b/>
              </w:rPr>
              <w:t>Responsabilidades e Atribuições</w:t>
            </w:r>
            <w:r w:rsidRPr="00E803E5">
              <w:rPr>
                <w:rFonts w:ascii="Arial Narrow" w:eastAsia="Times New Roman" w:hAnsi="Arial Narrow" w:cs="Calibri"/>
                <w:shd w:val="clear" w:color="auto" w:fill="FFFFFF"/>
              </w:rPr>
              <w:t xml:space="preserve">:  </w:t>
            </w:r>
            <w:r w:rsidRPr="00E803E5">
              <w:rPr>
                <w:rFonts w:ascii="Arial Narrow" w:hAnsi="Arial Narrow"/>
              </w:rPr>
              <w:t>Participar da elaboração, execução e avaliação do Projeto Político Pedagógico; Participar da integração escola/família/comunidade; observar e seguir as normas de rotina e orientação estabelecida pelo diretor, coordenador pedagógico e equipe de apoio a ação pedagógica; buscar atualização constante pela participação e, programas de formação continuada, reunião de estudos, cursos, seminários e outros para o bom desempenho do trabalho, assim como atender aos convites para participar de reuniões no âmbito escolar; auxiliar na execução do planejamento pedagógico do professor regente de classe; cuidar da higiene das crianças, realizando atividades como: lavar as mãos, escovar os dentes, trocar fraldas, dar banho, cortar unhas, limpar orelhas e nariz, acompanhar a criança ao banheiro; acompanhar e auxiliar as crianças durante as refeições; estar atento ao estado de saúde das crianças verificando temperatura corporal, aspecto geral, além de outros indiciadores, para em caso de alguma anormalidade comunicar o professor; atender as crianças auxiliando no planejamento do professor; auxiliar na recepção e atendimento dos pais, responsáveis e demais pessoas que procurarem a escola; auxiliar a equipe gestora em serviços técnicos-administrativos, quando solicitado; observar e cumprir horários, normas e recomendações determinadas pela direção; acompanhar alunos desde o embarque no transporte escolar até seu desembarque na escola de destino, assim como acompanhar os alunos desde o embarque, no final do expediente escolar, até o desembarque nos pontos próprios; verificar se todos os alunos estão assentados adequadamente dentro do veículo de transporte escolar; orientar e auxiliar os alunos, quando necessário, a colocarem o cinto de segurança; orientar os alunos quanto ao risco de acidente, evitando colocar partes do corpo para fora da janela; zelar pela limpeza do transporte durante e depois do trajeto; identificar a instituição de ensino dos respectivos alunos e deixá-los dentro do local; ajudar os alunos a subir e descer as escadas dos transportes; verificar a segurança dos alunos no momento do embarque e do desembarque; verificar os horários dos transportes, informando aos pais e alunos; conferir se todos os alunos frequentes no dia estão retornando para os lares; ajudar os pais de alunos especiais na sua locomoção; executar tarefas afins; tratar os alunos com urbanidade e respeito, comunicar casos de conflito ao responsável pelo transporte de alunos; ser pontual e assíduo, ter postura ética e apresentar-se com vestimentas confortáveis e adequadas para o melhor atendimento às necessidades dos alunos; executar outras tarefas correlatas que lhe forem determinadas pelo superior imediato.</w:t>
            </w:r>
          </w:p>
        </w:tc>
      </w:tr>
      <w:tr w:rsidR="008F489A" w:rsidRPr="00E803E5" w14:paraId="6EA668A3"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27B53B08" w14:textId="77777777" w:rsidR="008F489A" w:rsidRPr="00E803E5" w:rsidRDefault="008F489A" w:rsidP="00F6144E">
            <w:pPr>
              <w:jc w:val="both"/>
              <w:rPr>
                <w:rFonts w:ascii="Arial Narrow" w:eastAsia="Times New Roman" w:hAnsi="Arial Narrow" w:cs="Calibri"/>
                <w:shd w:val="clear" w:color="auto" w:fill="FFFFFF"/>
              </w:rPr>
            </w:pPr>
            <w:r w:rsidRPr="00E803E5">
              <w:rPr>
                <w:rFonts w:ascii="Arial Narrow" w:hAnsi="Arial Narrow"/>
                <w:b/>
              </w:rPr>
              <w:t xml:space="preserve">Requisitos para o Cargo - </w:t>
            </w:r>
            <w:r w:rsidRPr="00E803E5">
              <w:rPr>
                <w:rFonts w:ascii="Arial Narrow" w:eastAsia="Times New Roman" w:hAnsi="Arial Narrow" w:cs="Calibri"/>
                <w:shd w:val="clear" w:color="auto" w:fill="FFFFFF"/>
              </w:rPr>
              <w:t xml:space="preserve">Formação Ensino </w:t>
            </w:r>
            <w:r w:rsidRPr="00E803E5">
              <w:rPr>
                <w:rFonts w:ascii="Arial Narrow" w:hAnsi="Arial Narrow"/>
              </w:rPr>
              <w:t>Médio Completo</w:t>
            </w:r>
          </w:p>
        </w:tc>
      </w:tr>
      <w:tr w:rsidR="008F489A" w:rsidRPr="00E803E5" w14:paraId="56453ECB"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0109210A" w14:textId="77777777" w:rsidR="008F489A" w:rsidRPr="00E803E5" w:rsidRDefault="008F489A" w:rsidP="00F6144E">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1A3AB46B" w14:textId="77777777" w:rsidR="008F489A" w:rsidRDefault="008F489A" w:rsidP="008F489A">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7718B" w:rsidRPr="00E803E5" w14:paraId="7749E52C"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2EA1265F" w14:textId="77777777" w:rsidR="00C7718B" w:rsidRPr="00E803E5" w:rsidRDefault="00C7718B" w:rsidP="00F6144E">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OPERADOR DE MAQUINAS PESADAS</w:t>
            </w:r>
          </w:p>
        </w:tc>
      </w:tr>
      <w:tr w:rsidR="00C7718B" w:rsidRPr="00E803E5" w14:paraId="1DF79D20"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777D5375" w14:textId="040C8922" w:rsidR="00C7718B" w:rsidRPr="00E803E5" w:rsidRDefault="00C7718B" w:rsidP="00F6144E">
            <w:pPr>
              <w:jc w:val="both"/>
              <w:rPr>
                <w:rFonts w:ascii="Arial Narrow" w:hAnsi="Arial Narrow"/>
                <w:b/>
              </w:rPr>
            </w:pPr>
            <w:r w:rsidRPr="00E803E5">
              <w:rPr>
                <w:rFonts w:ascii="Arial Narrow" w:hAnsi="Arial Narrow"/>
                <w:b/>
              </w:rPr>
              <w:t xml:space="preserve">Responsabilidades e Atribuições: </w:t>
            </w:r>
            <w:r w:rsidRPr="00E803E5">
              <w:rPr>
                <w:rFonts w:ascii="Arial Narrow" w:eastAsia="Times New Roman" w:hAnsi="Arial Narrow" w:cs="Calibri"/>
                <w:shd w:val="clear" w:color="auto" w:fill="FFFFFF"/>
              </w:rPr>
              <w:t xml:space="preserve"> Providenciar a lavação, o abastecimento e a lubrificação da máquina; efetuar pequenos reparos na máquina sob sua responsabilidade; Operar máquinas como: moto niveladora, trator de esteiras, pá carregadeira, retro escavadeira, escavadeira hidráulica e outros equipamentos rodoviários e industriais; Comunicar ao chefe imediato a ocorrência de irregularidades ou avarias com a máquina sob sua responsabilidade; Proceder ao controle contínuo de consumo de combustível, lubrificação e manutenção em geral; Proceder ao mapeamento dos serviços executados, identificando o tipo de serviço, o local e a carga horária; Manter atualizada a sua carteira nacional de habilitação e a documentação da máquina; Efetuar os serviços determinados, registrando as ocorrências; executar outras tarefas afins; zelar pela conservação do patrimônio público; Desenvolver seu trabalho dentro dos princípios éticos e morais, com </w:t>
            </w:r>
            <w:r w:rsidRPr="00E803E5">
              <w:rPr>
                <w:rFonts w:ascii="Arial Narrow" w:eastAsia="Times New Roman" w:hAnsi="Arial Narrow" w:cs="Calibri"/>
                <w:shd w:val="clear" w:color="auto" w:fill="FFFFFF"/>
              </w:rPr>
              <w:lastRenderedPageBreak/>
              <w:t xml:space="preserve">comprometimento, responsabilidade, assiduidade, iniciativa, produtividade, respeito; participar de cursos de formação continuada, congressos, palestras oferecidos pelos órgãos competentes, mantendo-se atualizado; Estudar e propor à base da vivência adquirida no desempenho das atribuições, medidas destinadas a simplificar o trabalho e a redução do custo das operações. Ter ética nas relações de trabalho, bem como nas relações </w:t>
            </w:r>
            <w:proofErr w:type="spellStart"/>
            <w:r w:rsidRPr="00E803E5">
              <w:rPr>
                <w:rFonts w:ascii="Arial Narrow" w:eastAsia="Times New Roman" w:hAnsi="Arial Narrow" w:cs="Calibri"/>
                <w:shd w:val="clear" w:color="auto" w:fill="FFFFFF"/>
              </w:rPr>
              <w:t>inter-pessoais</w:t>
            </w:r>
            <w:proofErr w:type="spellEnd"/>
            <w:r w:rsidRPr="00E803E5">
              <w:rPr>
                <w:rFonts w:ascii="Arial Narrow" w:eastAsia="Times New Roman" w:hAnsi="Arial Narrow" w:cs="Calibri"/>
                <w:shd w:val="clear" w:color="auto" w:fill="FFFFFF"/>
              </w:rPr>
              <w:t>; Utilizar EPIs para exercício do seu trabalho, quando indicado em laudos competentes, visando garantir a sua segurança e integridade física. Zelar pela limpeza, organização, segurança e disciplina de seu local de trabalho.</w:t>
            </w:r>
          </w:p>
        </w:tc>
      </w:tr>
      <w:tr w:rsidR="00C7718B" w:rsidRPr="00E803E5" w14:paraId="06DD6DFA"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3F53A493" w14:textId="77777777" w:rsidR="00C7718B" w:rsidRPr="00E803E5" w:rsidRDefault="00C7718B" w:rsidP="00F6144E">
            <w:pPr>
              <w:jc w:val="both"/>
              <w:rPr>
                <w:rFonts w:ascii="Arial Narrow" w:eastAsia="Times New Roman" w:hAnsi="Arial Narrow" w:cs="Calibri"/>
                <w:shd w:val="clear" w:color="auto" w:fill="FFFFFF"/>
              </w:rPr>
            </w:pPr>
            <w:r w:rsidRPr="00E803E5">
              <w:rPr>
                <w:rFonts w:ascii="Arial Narrow" w:hAnsi="Arial Narrow"/>
                <w:b/>
              </w:rPr>
              <w:lastRenderedPageBreak/>
              <w:t xml:space="preserve">Requisitos para o Cargo - </w:t>
            </w:r>
            <w:r w:rsidRPr="00E803E5">
              <w:rPr>
                <w:rFonts w:ascii="Arial Narrow" w:eastAsia="Times New Roman" w:hAnsi="Arial Narrow" w:cs="Calibri"/>
                <w:shd w:val="clear" w:color="auto" w:fill="FFFFFF"/>
              </w:rPr>
              <w:t>Formação Ensino Fundamental séries finais, Habilitação Carteira Nacional de Habilitação, obedecida à legislação de trânsito e categoria, conforme o tipo de veículo a ser conduzido.</w:t>
            </w:r>
          </w:p>
        </w:tc>
      </w:tr>
      <w:tr w:rsidR="00C7718B" w:rsidRPr="00E803E5" w14:paraId="1FD84129"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77D0C9BD" w14:textId="77777777" w:rsidR="00C7718B" w:rsidRPr="00E803E5" w:rsidRDefault="00C7718B" w:rsidP="00F6144E">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1A2F962E" w14:textId="77777777" w:rsidR="00C7718B" w:rsidRDefault="00C7718B" w:rsidP="008F489A">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7718B" w:rsidRPr="00E803E5" w14:paraId="23380FF1"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1BA1A4B2" w14:textId="77777777" w:rsidR="00C7718B" w:rsidRPr="00E803E5" w:rsidRDefault="00C7718B" w:rsidP="00F6144E">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 xml:space="preserve">OPERADOR DE MAQUINAS </w:t>
            </w:r>
          </w:p>
        </w:tc>
      </w:tr>
      <w:tr w:rsidR="00C7718B" w:rsidRPr="00E803E5" w14:paraId="75D53A0F"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6E455B87" w14:textId="77777777" w:rsidR="00C7718B" w:rsidRPr="00E803E5" w:rsidRDefault="00C7718B" w:rsidP="00F6144E">
            <w:pPr>
              <w:jc w:val="both"/>
              <w:rPr>
                <w:rFonts w:ascii="Arial Narrow" w:hAnsi="Arial Narrow"/>
                <w:b/>
              </w:rPr>
            </w:pPr>
            <w:r w:rsidRPr="00E803E5">
              <w:rPr>
                <w:rFonts w:ascii="Arial Narrow" w:hAnsi="Arial Narrow"/>
                <w:b/>
              </w:rPr>
              <w:t xml:space="preserve">Responsabilidades e Atribuições: </w:t>
            </w:r>
            <w:r w:rsidRPr="00E803E5">
              <w:rPr>
                <w:rFonts w:ascii="Arial Narrow" w:eastAsia="Times New Roman" w:hAnsi="Arial Narrow" w:cs="Calibri"/>
                <w:shd w:val="clear" w:color="auto" w:fill="FFFFFF"/>
              </w:rPr>
              <w:t xml:space="preserve"> Providenciar a lavação, o abastecimento e a lubrificação da máquina; efetuar pequenos reparos na máquina sob sua responsabilidade; Operar máquinas como: trator agrícola, rolo compactador, maquinas de pequeno porte, </w:t>
            </w:r>
            <w:proofErr w:type="spellStart"/>
            <w:r w:rsidRPr="00E803E5">
              <w:rPr>
                <w:rFonts w:ascii="Arial Narrow" w:eastAsia="Times New Roman" w:hAnsi="Arial Narrow" w:cs="Calibri"/>
                <w:shd w:val="clear" w:color="auto" w:fill="FFFFFF"/>
              </w:rPr>
              <w:t>ensiladeira</w:t>
            </w:r>
            <w:proofErr w:type="spellEnd"/>
            <w:r w:rsidRPr="00E803E5">
              <w:rPr>
                <w:rFonts w:ascii="Arial Narrow" w:eastAsia="Times New Roman" w:hAnsi="Arial Narrow" w:cs="Calibri"/>
                <w:shd w:val="clear" w:color="auto" w:fill="FFFFFF"/>
              </w:rPr>
              <w:t xml:space="preserve"> e outras maquinas e implementos; Comunicar ao chefe imediato a ocorrência de irregularidades ou avarias com a máquina sob sua responsabilidade; Proceder ao controle contínuo de consumo de combustível, lubrificação e manutenção em geral; Proceder ao mapeamento dos serviços executados, identificando o tipo de serviço, o local e a carga horária; Manter atualizada a sua carteira nacional de habilitação e a documentação da máquina; Efetuar os serviços determinados, registrando as ocorrências; executar outras tarefas afins; zelar pela conservação do patrimônio público; Desenvolver seu trabalho dentro dos princípios éticos e morais, com comprometimento, responsabilidade, assiduidade, iniciativa, produtividade, respeito; participar de cursos de formação continuada, congressos, palestras oferecidos pelos órgãos competentes, mantendo-se atualizado; Estudar e propor à base da vivência adquirida no desempenho das atribuições, medidas destinadas a simplificar o trabalho e a redução do custo das operações. Ter ética nas relações de trabalho, bem como nas relações </w:t>
            </w:r>
            <w:proofErr w:type="spellStart"/>
            <w:r w:rsidRPr="00E803E5">
              <w:rPr>
                <w:rFonts w:ascii="Arial Narrow" w:eastAsia="Times New Roman" w:hAnsi="Arial Narrow" w:cs="Calibri"/>
                <w:shd w:val="clear" w:color="auto" w:fill="FFFFFF"/>
              </w:rPr>
              <w:t>inter-pessoais</w:t>
            </w:r>
            <w:proofErr w:type="spellEnd"/>
            <w:r w:rsidRPr="00E803E5">
              <w:rPr>
                <w:rFonts w:ascii="Arial Narrow" w:eastAsia="Times New Roman" w:hAnsi="Arial Narrow" w:cs="Calibri"/>
                <w:shd w:val="clear" w:color="auto" w:fill="FFFFFF"/>
              </w:rPr>
              <w:t>; Utilizar EPIs para exercício do seu trabalho, quando indicado em laudos competentes, visando garantir a sua segurança e integridade física. Zelar pela limpeza, organização, segurança e disciplina de seu local de trabalho.</w:t>
            </w:r>
          </w:p>
        </w:tc>
      </w:tr>
      <w:tr w:rsidR="00C7718B" w:rsidRPr="00E803E5" w14:paraId="66B6E2E6"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10214092" w14:textId="77777777" w:rsidR="00C7718B" w:rsidRPr="00E803E5" w:rsidRDefault="00C7718B" w:rsidP="00F6144E">
            <w:pPr>
              <w:jc w:val="both"/>
              <w:rPr>
                <w:rFonts w:ascii="Arial Narrow" w:eastAsia="Times New Roman" w:hAnsi="Arial Narrow" w:cs="Calibri"/>
                <w:shd w:val="clear" w:color="auto" w:fill="FFFFFF"/>
              </w:rPr>
            </w:pPr>
            <w:r w:rsidRPr="00E803E5">
              <w:rPr>
                <w:rFonts w:ascii="Arial Narrow" w:hAnsi="Arial Narrow"/>
                <w:b/>
              </w:rPr>
              <w:t xml:space="preserve">Requisitos para o Cargo - </w:t>
            </w:r>
            <w:r w:rsidRPr="00E803E5">
              <w:rPr>
                <w:rFonts w:ascii="Arial Narrow" w:eastAsia="Times New Roman" w:hAnsi="Arial Narrow" w:cs="Calibri"/>
                <w:shd w:val="clear" w:color="auto" w:fill="FFFFFF"/>
              </w:rPr>
              <w:t>Formação Ensino Fundamental séries finais, Habilitação Carteira Nacional de Habilitação, obedecida à legislação de trânsito e categoria, conforme o tipo de veículo a ser conduzido.</w:t>
            </w:r>
          </w:p>
        </w:tc>
      </w:tr>
      <w:tr w:rsidR="00C7718B" w:rsidRPr="00E803E5" w14:paraId="4D924785" w14:textId="77777777" w:rsidTr="00F6144E">
        <w:tc>
          <w:tcPr>
            <w:tcW w:w="8926" w:type="dxa"/>
            <w:tcBorders>
              <w:top w:val="single" w:sz="4" w:space="0" w:color="000000"/>
              <w:left w:val="single" w:sz="4" w:space="0" w:color="000000"/>
              <w:bottom w:val="single" w:sz="4" w:space="0" w:color="000000"/>
              <w:right w:val="single" w:sz="4" w:space="0" w:color="000000"/>
            </w:tcBorders>
          </w:tcPr>
          <w:p w14:paraId="112B84CC" w14:textId="77777777" w:rsidR="00C7718B" w:rsidRPr="00E803E5" w:rsidRDefault="00C7718B" w:rsidP="00F6144E">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2C7E91C9" w14:textId="77777777" w:rsidR="00C7718B" w:rsidRDefault="00C7718B" w:rsidP="008F489A">
      <w:pPr>
        <w:pStyle w:val="Ttulo1"/>
        <w:spacing w:line="360" w:lineRule="auto"/>
        <w:ind w:left="-567" w:right="3907" w:hanging="6"/>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A16BE" w14:paraId="1D9FFA1C" w14:textId="77777777" w:rsidTr="007A16BE">
        <w:tc>
          <w:tcPr>
            <w:tcW w:w="9344" w:type="dxa"/>
            <w:tcBorders>
              <w:top w:val="single" w:sz="4" w:space="0" w:color="auto"/>
              <w:left w:val="single" w:sz="4" w:space="0" w:color="auto"/>
              <w:bottom w:val="single" w:sz="4" w:space="0" w:color="auto"/>
              <w:right w:val="single" w:sz="4" w:space="0" w:color="auto"/>
            </w:tcBorders>
            <w:hideMark/>
          </w:tcPr>
          <w:p w14:paraId="7A2FFA3D" w14:textId="77777777" w:rsidR="007A16BE" w:rsidRDefault="007A16BE">
            <w:pPr>
              <w:jc w:val="both"/>
              <w:rPr>
                <w:rFonts w:ascii="Arial Narrow" w:hAnsi="Arial Narrow"/>
                <w:b/>
              </w:rPr>
            </w:pPr>
            <w:r>
              <w:rPr>
                <w:rFonts w:ascii="Arial Narrow" w:hAnsi="Arial Narrow"/>
                <w:b/>
              </w:rPr>
              <w:t>Nome do Cargo – Agente Comunitário de Saúde</w:t>
            </w:r>
          </w:p>
        </w:tc>
      </w:tr>
      <w:tr w:rsidR="007A16BE" w14:paraId="2CE23C47" w14:textId="77777777" w:rsidTr="007A16BE">
        <w:tc>
          <w:tcPr>
            <w:tcW w:w="9344" w:type="dxa"/>
            <w:tcBorders>
              <w:top w:val="single" w:sz="4" w:space="0" w:color="auto"/>
              <w:left w:val="single" w:sz="4" w:space="0" w:color="auto"/>
              <w:bottom w:val="single" w:sz="4" w:space="0" w:color="auto"/>
              <w:right w:val="single" w:sz="4" w:space="0" w:color="auto"/>
            </w:tcBorders>
            <w:hideMark/>
          </w:tcPr>
          <w:p w14:paraId="609AC772" w14:textId="77777777" w:rsidR="007A16BE" w:rsidRDefault="007A16BE">
            <w:pPr>
              <w:jc w:val="both"/>
              <w:rPr>
                <w:rFonts w:ascii="Arial Narrow" w:hAnsi="Arial Narrow"/>
              </w:rPr>
            </w:pPr>
            <w:r>
              <w:rPr>
                <w:rFonts w:ascii="Arial Narrow" w:hAnsi="Arial Narrow"/>
                <w:b/>
              </w:rPr>
              <w:t>Atribuições</w:t>
            </w:r>
            <w:r>
              <w:rPr>
                <w:rFonts w:ascii="Arial Narrow" w:hAnsi="Arial Narrow"/>
              </w:rPr>
              <w:t xml:space="preserve"> –  exercício de atividades de prevenção de doenças e de promoção da saúde, a partir dos referenciais da Educação Popular em Saúde, mediante ações domiciliares ou comunitárias, individuais ou coletivas, desenvolvidas em conformidade com as diretrizes do SUS que normatizam a saúde preventiva e a atenção básica em saúde, com objetivo de ampliar o acesso da comunidade assistida às ações e aos serviços de informação, de saúde, de promoção social e de proteção da cidadania, sob supervisão do gestor municipal. Para fins desta Lei, entende-se por Educação Popular em Saúde as práticas político-pedagógicas que decorrem das ações voltadas para a promoção, a proteção e a recuperação da saúde, estimulando o autocuidado, a prevenção de doenças e a promoção da saúde individual e coletiva a partir do diálogo sobre a diversidade de saberes culturais, sociais e científicos e a valorização dos saberes populares, com vistas à ampliação da participação popular no SUS e ao fortalecimento do vínculo entre os trabalhadores da saúde e os usuários do SUS. No modelo de atenção em saúde fundamentado na assistência multiprofissional em saúde da família, é considerada atividade precípua do Agente Comunitário de Saúde, em sua área geográfica de atuação, a realização de visitas domiciliares rotineiras, casa a </w:t>
            </w:r>
            <w:r>
              <w:rPr>
                <w:rFonts w:ascii="Arial Narrow" w:hAnsi="Arial Narrow"/>
              </w:rPr>
              <w:lastRenderedPageBreak/>
              <w:t>casa, para a busca de pessoas com sinais ou sintomas de doenças agudas ou crônicas, de agravos ou de eventos de importância para a saúde pública e consequente encaminhamento para a unidade de saúde de referência; no modelo de atenção em saúde fundamentado na assistência multiprofissional em saúde da família, são consideradas atividades típicas do</w:t>
            </w:r>
            <w:r>
              <w:rPr>
                <w:rFonts w:ascii="Arial Narrow" w:hAnsi="Arial Narrow"/>
              </w:rPr>
              <w:br/>
              <w:t>Agente Comunitário de Saúde, em sua área geográfica de atuação: a) a utilização de instrumentos para diagnóstico demográfico e sociocultural; b) o detalhamento das visitas domiciliares, com coleta e registro de dados relativos a suas atribuições, para fim exclusivo de controle e planejamento das ações de saúde; c) a mobilização da comunidade e o estímulo à participação nas políticas públicas voltadas para as áreas de saúde e socioeducacional; d) a realização de visitas domiciliares regulares e periódicas para acolhimento e acompanhamento: d.1) da gestante, no pré-natal, no parto e no puerpério; d.2) da lactante, nos seis meses seguintes ao parto; d.3) da criança, verificando seu estado vacinal e a evolução de seu peso e de sua altura; d.4) do adolescente, identificando suas necessidades e motivando sua participação em ações de educação em saúde, em conformidade com o previsto na Lei nº </w:t>
            </w:r>
            <w:hyperlink r:id="rId10" w:anchor=":~:text=LEI%20N%C2%BA%208.069%2C%20DE%2013%20DE%20JULHO%20DE%201990.&amp;text=Disp%C3%B5e%20sobre%20o%20Estatuto%20da,Adolescente%20e%20d%C3%A1%20outras%20provid%C3%AAncias.&amp;text=Art.%201%C2%BA%20Esta%20Lei%20disp%C3%B5e,%C3%A0%20crian%C3%A7a%20e%20ao%20adolescente.&amp;text=Nos%20casos%20expressos%20em%20lei,e%20um%20anos%20de%20idade." w:history="1">
              <w:r>
                <w:rPr>
                  <w:rStyle w:val="Hyperlink"/>
                  <w:rFonts w:ascii="Arial Narrow" w:hAnsi="Arial Narrow"/>
                </w:rPr>
                <w:t>8.069</w:t>
              </w:r>
            </w:hyperlink>
            <w:r>
              <w:rPr>
                <w:rFonts w:ascii="Arial Narrow" w:hAnsi="Arial Narrow"/>
              </w:rPr>
              <w:t>, de 13 de julho de 1990 (Estatuto da Criança e do Adolescente); d.5) da pessoa idosa, desenvolvendo ações de promoção de saúde e de prevenção de quedas e acidentes domésticos e motivando sua participação em atividades físicas e coletivas; d.6) da pessoa em sofrimento psíquico; d.7) da pessoa com dependência química de álcool, de tabaco ou de outras drogas; d.8) da pessoa com sinais ou sintomas de alteração na cavidade bucal; d.9) dos grupos homossexuais e transexuais, desenvolvendo ações de educação para promover a saúde e prevenir doenças; d.10) da mulher e do homem, desenvolvendo ações de educação para promover a saúde e prevenir doenças. e) realização de visitas domiciliares regulares e periódicas para identificação e acompanhamento: e.1) de situações de risco à família; e.2) de grupos de risco com maior vulnerabilidade social, por meio de ações de promoção da saúde, de prevenção de doenças e de educação em saúde; e.3) do estado vacinal da gestante, da pessoa idosa e da população de risco, conforme sua vulnerabilidade e em consonância com o previsto no calendário nacional de vacinação f) o acompanhamento de condicionalidades de programas sociais, em parceria com os Centros de Referência de Assistência Social (</w:t>
            </w:r>
            <w:proofErr w:type="spellStart"/>
            <w:r>
              <w:rPr>
                <w:rFonts w:ascii="Arial Narrow" w:hAnsi="Arial Narrow"/>
              </w:rPr>
              <w:t>Cras</w:t>
            </w:r>
            <w:proofErr w:type="spellEnd"/>
            <w:r>
              <w:rPr>
                <w:rFonts w:ascii="Arial Narrow" w:hAnsi="Arial Narrow"/>
              </w:rPr>
              <w:t>). IV - no modelo de atenção em saúde fundamentado na assistência multiprofissional em saúde da família, desde que o Agente Comunitário de Saúde tenha concluído curso técnico e tenha disponíveis os equipamentos adequados, são atividades do Agente, em sua área geográfica de atuação, assistidas por profissional de saúde de nível superior, membro da equipe: a) a aferição da pressão arterial, durante a visita domiciliar, em caráter excepcional, encaminhando o paciente para a unidade de saúde de referência; b) a medição de glicemia capilar, durante a visita domiciliar, em caráter excepcional, encaminhando o paciente para a unidade de saúde de referência; c) a aferição de temperatura axilar, durante a visita domiciliar, em caráter excepcional, com o devido encaminhamento do paciente, quando necessário, para a unidade de saúde de referência; d) a orientação e o apoio, em domicílio, para a correta administração de medicação de paciente em situação de vulnerabilidade; e) a verificação antropométrica. V - No modelo de atenção em saúde fundamentado na assistência multiprofissional em saúde da família, são consideradas atividades do Agente Comunitário de Saúde compartilhadas com os demais membros da equipe, em sua área geográfica de atuação: a) a participação no planejamento e no mapeamento institucional, social e demográfico; b) a consolidação e a análise de dados obtidos nas visitas domiciliares; c) a realização de ações que possibilitem o conhecimento, pela comunidade, de informações obtidas em levantamentos socioepidemiológicos realizados pela equipe de saúde; d) a participação na elaboração, na implementação, na avaliação e na reprogramação permanente dos planos de ação para o enfrentamento de determinantes do processo saúde-doença; e) a orientação de indivíduos e de grupos sociais quanto a fluxos, rotinas e ações desenvolvidos no âmbito da atenção básica em saúde; f) o planejamento, o desenvolvimento e a avaliação de ações em saúde; g) o estímulo à participação da população no planejamento, no acompanhamento e na avaliação de ações locais em saúde.</w:t>
            </w:r>
          </w:p>
        </w:tc>
      </w:tr>
    </w:tbl>
    <w:p w14:paraId="67C214B7" w14:textId="77777777" w:rsidR="00C7718B" w:rsidRDefault="00C7718B" w:rsidP="008F489A">
      <w:pPr>
        <w:pStyle w:val="Ttulo1"/>
        <w:spacing w:line="360" w:lineRule="auto"/>
        <w:ind w:left="-567" w:right="3907" w:hanging="6"/>
        <w:jc w:val="center"/>
        <w:rPr>
          <w:rFonts w:ascii="Arial Narrow" w:hAnsi="Arial Narrow"/>
        </w:rPr>
      </w:pPr>
    </w:p>
    <w:p w14:paraId="16B2E834" w14:textId="77777777" w:rsidR="00764D8B" w:rsidRDefault="00764D8B" w:rsidP="008F489A">
      <w:pPr>
        <w:pStyle w:val="Ttulo1"/>
        <w:spacing w:line="360" w:lineRule="auto"/>
        <w:ind w:left="-567" w:right="3907" w:hanging="6"/>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A16BE" w14:paraId="6731AB50" w14:textId="77777777" w:rsidTr="00764D8B">
        <w:tc>
          <w:tcPr>
            <w:tcW w:w="9344" w:type="dxa"/>
            <w:tcBorders>
              <w:top w:val="single" w:sz="4" w:space="0" w:color="auto"/>
              <w:left w:val="single" w:sz="4" w:space="0" w:color="auto"/>
              <w:bottom w:val="single" w:sz="4" w:space="0" w:color="auto"/>
              <w:right w:val="single" w:sz="4" w:space="0" w:color="auto"/>
            </w:tcBorders>
            <w:hideMark/>
          </w:tcPr>
          <w:p w14:paraId="1B6E07E5" w14:textId="77777777" w:rsidR="007A16BE" w:rsidRDefault="007A16BE">
            <w:pPr>
              <w:jc w:val="both"/>
              <w:rPr>
                <w:rFonts w:ascii="Arial Narrow" w:hAnsi="Arial Narrow"/>
                <w:b/>
              </w:rPr>
            </w:pPr>
            <w:r>
              <w:rPr>
                <w:rFonts w:ascii="Arial Narrow" w:hAnsi="Arial Narrow"/>
                <w:b/>
              </w:rPr>
              <w:lastRenderedPageBreak/>
              <w:t>Nome do Cargo – Agente de Combate a Endemias</w:t>
            </w:r>
          </w:p>
        </w:tc>
      </w:tr>
      <w:tr w:rsidR="007A16BE" w14:paraId="31549548" w14:textId="77777777" w:rsidTr="00764D8B">
        <w:tc>
          <w:tcPr>
            <w:tcW w:w="9344" w:type="dxa"/>
            <w:tcBorders>
              <w:top w:val="single" w:sz="4" w:space="0" w:color="auto"/>
              <w:left w:val="single" w:sz="4" w:space="0" w:color="auto"/>
              <w:bottom w:val="single" w:sz="4" w:space="0" w:color="auto"/>
              <w:right w:val="single" w:sz="4" w:space="0" w:color="auto"/>
            </w:tcBorders>
            <w:hideMark/>
          </w:tcPr>
          <w:p w14:paraId="41533CE9" w14:textId="77777777" w:rsidR="007A16BE" w:rsidRDefault="007A16BE">
            <w:pPr>
              <w:jc w:val="both"/>
              <w:rPr>
                <w:rFonts w:ascii="Arial Narrow" w:hAnsi="Arial Narrow"/>
              </w:rPr>
            </w:pPr>
            <w:r>
              <w:rPr>
                <w:rFonts w:ascii="Arial Narrow" w:hAnsi="Arial Narrow"/>
                <w:b/>
              </w:rPr>
              <w:t>Atribuições</w:t>
            </w:r>
            <w:r>
              <w:rPr>
                <w:rFonts w:ascii="Arial Narrow" w:hAnsi="Arial Narrow"/>
              </w:rPr>
              <w:t xml:space="preserve"> – levantamento da situação do indivíduo, usando técnicas de questionamento, entrevista, contatos diretos, visitas, procurando formular diagnóstico da situação, levando em consideração as variáveis do meio em que ele vive; fazer a fiscalização sanitária das instalações comerciais, industriais e também residenciais; Controlar as doenças e pragas que surgirem em âmbito animal e vegetal; Integrar a equipe multiprofissional, participando de forma sistemática com os demais elementos, promovendo a operacionalização dos serviços, para assegurar o atendimento às necessidades da população; executar o trabalho dentro de normas de higiene e segurança no trabalho; executar outras tarefas correlatas. na orientação da comunidade quanto à adoção de medidas simples de manejo ambiental para o controle de vetores, de medidas de proteção individual e coletiva e de outras ações de promoção de saúde, para a prevenção de doenças infecciosas, zoonoses, doenças de transmissão vetorial e agravos causados por animais peçonhentos; no planejamento, na programação e no desenvolvimento de atividades de vigilância em saúde, de forma articulada com as equipes de saúde da família; na identificação e no encaminhamento, para a unidade de saúde de referência, de situações que, relacionadas a fatores ambientais, interfiram no curso de doenças ou tenham importância epidemiológica; na realização de campanhas ou de mutirões para o combate à transmissão de doenças infecciosas e a outros agravos. E ainda: a) desenvolvimento de ações educativas e de mobilização da comunidade relativas à prevenção e ao controle de doenças e agravos à saúde; b) realização de ações de prevenção e controle de doenças e agravos à saúde, em interação com o Agente Comunitário de Saúde e a equipe de atenção básica; c) identificação de casos suspeitos de doenças e agravos à saúde e encaminhamento, quando indicado, para a unidade de saúde de referência, assim como comunicação do fato à autoridade sanitária responsável; d) divulgação de informações para a comunidade sobre sinais, sintomas, riscos e agentes transmissores de doenças e sobre medidas de prevenção individuais e coletivas; e) realização de ações de campo para pesquisa entomológica, </w:t>
            </w:r>
            <w:proofErr w:type="spellStart"/>
            <w:r>
              <w:rPr>
                <w:rFonts w:ascii="Arial Narrow" w:hAnsi="Arial Narrow"/>
              </w:rPr>
              <w:t>malacológica</w:t>
            </w:r>
            <w:proofErr w:type="spellEnd"/>
            <w:r>
              <w:rPr>
                <w:rFonts w:ascii="Arial Narrow" w:hAnsi="Arial Narrow"/>
              </w:rPr>
              <w:t xml:space="preserve"> e coleta de reservatórios de doenças; f) cadastramento e atualização da base de imóveis para planejamento e definição de estratégias de prevenção e controle de doenças; g) execução de ações de prevenção e controle de doenças, com a utilização de medidas de controle químico e biológico, manejo ambiental e outras ações de manejo integrado de vetores; h) execução de ações de campo em projetos que visem a avaliar novas metodologias de intervenção para prevenção e controle de doenças;</w:t>
            </w:r>
            <w:r>
              <w:rPr>
                <w:rFonts w:ascii="Arial Narrow" w:hAnsi="Arial Narrow"/>
              </w:rPr>
              <w:br/>
              <w:t>i) registro das informações referentes às atividades executadas, de acordo com as normas do SUS; j) identificação e cadastramento de situações que interfiram no curso das doenças ou que tenham importância epidemiológica relacionada principalmente aos fatores ambientais; k) mobilização da comunidade para desenvolver medidas simples de manejo ambiental e outras formas de intervenção no ambiente para o controle de vetores.</w:t>
            </w:r>
          </w:p>
        </w:tc>
      </w:tr>
    </w:tbl>
    <w:p w14:paraId="2B52C233" w14:textId="4F5D14FD" w:rsidR="007A16BE" w:rsidRDefault="007A16BE" w:rsidP="008F489A">
      <w:pPr>
        <w:pStyle w:val="Ttulo1"/>
        <w:spacing w:line="360" w:lineRule="auto"/>
        <w:ind w:left="-567" w:right="3907" w:hanging="6"/>
        <w:jc w:val="center"/>
        <w:rPr>
          <w:rFonts w:ascii="Arial Narrow" w:hAnsi="Arial Narrow"/>
        </w:rPr>
      </w:pPr>
      <w:r>
        <w:rPr>
          <w:rFonts w:ascii="Arial Narrow" w:hAnsi="Arial Narrow"/>
        </w:rPr>
        <w:t xml:space="preserve"> </w:t>
      </w:r>
    </w:p>
    <w:sectPr w:rsidR="007A16BE" w:rsidSect="00853341">
      <w:footerReference w:type="default" r:id="rId11"/>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74C1" w14:textId="77777777" w:rsidR="003F2CD0" w:rsidRDefault="003F2CD0" w:rsidP="00997AA7">
      <w:pPr>
        <w:spacing w:line="240" w:lineRule="auto"/>
      </w:pPr>
      <w:r>
        <w:separator/>
      </w:r>
    </w:p>
  </w:endnote>
  <w:endnote w:type="continuationSeparator" w:id="0">
    <w:p w14:paraId="12A2D79C" w14:textId="77777777"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F3D2" w14:textId="77777777" w:rsidR="00173E09" w:rsidRDefault="00173E09">
    <w:pPr>
      <w:pStyle w:val="Rodap"/>
    </w:pPr>
  </w:p>
  <w:p w14:paraId="4A3F7A68" w14:textId="77777777"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0B12" w14:textId="77777777" w:rsidR="003F2CD0" w:rsidRDefault="003F2CD0" w:rsidP="00997AA7">
      <w:pPr>
        <w:spacing w:line="240" w:lineRule="auto"/>
      </w:pPr>
      <w:r>
        <w:separator/>
      </w:r>
    </w:p>
  </w:footnote>
  <w:footnote w:type="continuationSeparator" w:id="0">
    <w:p w14:paraId="3C770BBE" w14:textId="77777777"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jc w:val="left"/>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jc w:val="left"/>
      </w:pPr>
      <w:rPr>
        <w:rFonts w:hint="default"/>
        <w:lang w:val="pt-PT" w:eastAsia="en-US" w:bidi="ar-SA"/>
      </w:rPr>
    </w:lvl>
    <w:lvl w:ilvl="1">
      <w:start w:val="1"/>
      <w:numFmt w:val="decimal"/>
      <w:lvlText w:val="%1.%2"/>
      <w:lvlJc w:val="left"/>
      <w:pPr>
        <w:ind w:left="539" w:hanging="446"/>
        <w:jc w:val="left"/>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jc w:val="left"/>
      </w:pPr>
      <w:rPr>
        <w:rFonts w:hint="default"/>
        <w:lang w:val="pt-PT" w:eastAsia="en-US" w:bidi="ar-SA"/>
      </w:rPr>
    </w:lvl>
    <w:lvl w:ilvl="1">
      <w:start w:val="1"/>
      <w:numFmt w:val="decimal"/>
      <w:lvlText w:val="%1.%2."/>
      <w:lvlJc w:val="left"/>
      <w:pPr>
        <w:ind w:left="820" w:hanging="544"/>
        <w:jc w:val="left"/>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jc w:val="left"/>
      </w:pPr>
      <w:rPr>
        <w:rFonts w:hint="default"/>
        <w:lang w:val="pt-PT" w:eastAsia="en-US" w:bidi="ar-SA"/>
      </w:rPr>
    </w:lvl>
    <w:lvl w:ilvl="1">
      <w:start w:val="1"/>
      <w:numFmt w:val="decimal"/>
      <w:lvlText w:val="%1.%2."/>
      <w:lvlJc w:val="left"/>
      <w:pPr>
        <w:ind w:left="820" w:hanging="662"/>
        <w:jc w:val="left"/>
      </w:pPr>
      <w:rPr>
        <w:rFonts w:ascii="Arial" w:eastAsia="Arial" w:hAnsi="Arial" w:cs="Arial" w:hint="default"/>
        <w:w w:val="100"/>
        <w:sz w:val="24"/>
        <w:szCs w:val="24"/>
        <w:lang w:val="pt-PT" w:eastAsia="en-US" w:bidi="ar-SA"/>
      </w:rPr>
    </w:lvl>
    <w:lvl w:ilvl="2">
      <w:start w:val="1"/>
      <w:numFmt w:val="lowerLetter"/>
      <w:lvlText w:val="%3)"/>
      <w:lvlJc w:val="left"/>
      <w:pPr>
        <w:ind w:left="1072" w:hanging="360"/>
        <w:jc w:val="left"/>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7574559">
    <w:abstractNumId w:val="1"/>
  </w:num>
  <w:num w:numId="2" w16cid:durableId="803499149">
    <w:abstractNumId w:val="20"/>
  </w:num>
  <w:num w:numId="3" w16cid:durableId="1774200493">
    <w:abstractNumId w:val="0"/>
  </w:num>
  <w:num w:numId="4" w16cid:durableId="1225290616">
    <w:abstractNumId w:val="12"/>
  </w:num>
  <w:num w:numId="5" w16cid:durableId="1844975207">
    <w:abstractNumId w:val="14"/>
  </w:num>
  <w:num w:numId="6" w16cid:durableId="573589470">
    <w:abstractNumId w:val="4"/>
  </w:num>
  <w:num w:numId="7" w16cid:durableId="982543780">
    <w:abstractNumId w:val="9"/>
  </w:num>
  <w:num w:numId="8" w16cid:durableId="377752007">
    <w:abstractNumId w:val="8"/>
  </w:num>
  <w:num w:numId="9" w16cid:durableId="242380130">
    <w:abstractNumId w:val="5"/>
  </w:num>
  <w:num w:numId="10" w16cid:durableId="1434399910">
    <w:abstractNumId w:val="11"/>
  </w:num>
  <w:num w:numId="11" w16cid:durableId="1620725668">
    <w:abstractNumId w:val="10"/>
  </w:num>
  <w:num w:numId="12" w16cid:durableId="1433093061">
    <w:abstractNumId w:val="2"/>
  </w:num>
  <w:num w:numId="13" w16cid:durableId="1230309675">
    <w:abstractNumId w:val="21"/>
  </w:num>
  <w:num w:numId="14" w16cid:durableId="86267617">
    <w:abstractNumId w:val="6"/>
  </w:num>
  <w:num w:numId="15" w16cid:durableId="1410275525">
    <w:abstractNumId w:val="17"/>
  </w:num>
  <w:num w:numId="16" w16cid:durableId="1297107416">
    <w:abstractNumId w:val="3"/>
  </w:num>
  <w:num w:numId="17" w16cid:durableId="776101859">
    <w:abstractNumId w:val="7"/>
  </w:num>
  <w:num w:numId="18" w16cid:durableId="1105924108">
    <w:abstractNumId w:val="19"/>
  </w:num>
  <w:num w:numId="19" w16cid:durableId="1536653785">
    <w:abstractNumId w:val="13"/>
  </w:num>
  <w:num w:numId="20" w16cid:durableId="875773298">
    <w:abstractNumId w:val="16"/>
  </w:num>
  <w:num w:numId="21" w16cid:durableId="153225567">
    <w:abstractNumId w:val="15"/>
  </w:num>
  <w:num w:numId="22" w16cid:durableId="1580478618">
    <w:abstractNumId w:val="22"/>
  </w:num>
  <w:num w:numId="23" w16cid:durableId="934676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C3DBB"/>
    <w:rsid w:val="001E4DA2"/>
    <w:rsid w:val="001F5291"/>
    <w:rsid w:val="00206FB8"/>
    <w:rsid w:val="002266D4"/>
    <w:rsid w:val="00250B9F"/>
    <w:rsid w:val="00251F51"/>
    <w:rsid w:val="00257204"/>
    <w:rsid w:val="00272C8D"/>
    <w:rsid w:val="00280114"/>
    <w:rsid w:val="002B0FDF"/>
    <w:rsid w:val="002D51E4"/>
    <w:rsid w:val="002E2120"/>
    <w:rsid w:val="002F13A7"/>
    <w:rsid w:val="0032635B"/>
    <w:rsid w:val="0034267F"/>
    <w:rsid w:val="00344EE4"/>
    <w:rsid w:val="00353B09"/>
    <w:rsid w:val="00376EF6"/>
    <w:rsid w:val="00390812"/>
    <w:rsid w:val="003A225E"/>
    <w:rsid w:val="003B70D8"/>
    <w:rsid w:val="003C017E"/>
    <w:rsid w:val="003C6829"/>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25EE3"/>
    <w:rsid w:val="005338A5"/>
    <w:rsid w:val="00537093"/>
    <w:rsid w:val="005378E0"/>
    <w:rsid w:val="00542D3A"/>
    <w:rsid w:val="005740C8"/>
    <w:rsid w:val="00582796"/>
    <w:rsid w:val="005A6A07"/>
    <w:rsid w:val="005A7960"/>
    <w:rsid w:val="005B25FA"/>
    <w:rsid w:val="0060000D"/>
    <w:rsid w:val="00605675"/>
    <w:rsid w:val="00612116"/>
    <w:rsid w:val="00636A73"/>
    <w:rsid w:val="006652EF"/>
    <w:rsid w:val="006877EC"/>
    <w:rsid w:val="006A6C40"/>
    <w:rsid w:val="006B6509"/>
    <w:rsid w:val="006D2564"/>
    <w:rsid w:val="00701DCA"/>
    <w:rsid w:val="00706372"/>
    <w:rsid w:val="00710E1B"/>
    <w:rsid w:val="00722082"/>
    <w:rsid w:val="00737C46"/>
    <w:rsid w:val="007554D9"/>
    <w:rsid w:val="00764D8B"/>
    <w:rsid w:val="00782A3E"/>
    <w:rsid w:val="007837F5"/>
    <w:rsid w:val="007849B2"/>
    <w:rsid w:val="00790F70"/>
    <w:rsid w:val="00796E4B"/>
    <w:rsid w:val="007A16BE"/>
    <w:rsid w:val="007D6C84"/>
    <w:rsid w:val="007D6D7D"/>
    <w:rsid w:val="007E012B"/>
    <w:rsid w:val="007F0A59"/>
    <w:rsid w:val="00803E7D"/>
    <w:rsid w:val="00816A42"/>
    <w:rsid w:val="00816AA9"/>
    <w:rsid w:val="00830AF4"/>
    <w:rsid w:val="00847665"/>
    <w:rsid w:val="00853341"/>
    <w:rsid w:val="00892AED"/>
    <w:rsid w:val="008A55B2"/>
    <w:rsid w:val="008D663A"/>
    <w:rsid w:val="008F4449"/>
    <w:rsid w:val="008F489A"/>
    <w:rsid w:val="00900872"/>
    <w:rsid w:val="00906CAD"/>
    <w:rsid w:val="009155B7"/>
    <w:rsid w:val="009270A2"/>
    <w:rsid w:val="00945241"/>
    <w:rsid w:val="00946431"/>
    <w:rsid w:val="00960A94"/>
    <w:rsid w:val="009678AA"/>
    <w:rsid w:val="00976AD9"/>
    <w:rsid w:val="00997AA7"/>
    <w:rsid w:val="009A34D7"/>
    <w:rsid w:val="009B68FA"/>
    <w:rsid w:val="009F5101"/>
    <w:rsid w:val="00A023AB"/>
    <w:rsid w:val="00A04344"/>
    <w:rsid w:val="00A11DFD"/>
    <w:rsid w:val="00A40E42"/>
    <w:rsid w:val="00A43FED"/>
    <w:rsid w:val="00A4650B"/>
    <w:rsid w:val="00A5211D"/>
    <w:rsid w:val="00A523BC"/>
    <w:rsid w:val="00A72CD9"/>
    <w:rsid w:val="00A81F6C"/>
    <w:rsid w:val="00A96D71"/>
    <w:rsid w:val="00AA698A"/>
    <w:rsid w:val="00AC0107"/>
    <w:rsid w:val="00AD6C4E"/>
    <w:rsid w:val="00AE726D"/>
    <w:rsid w:val="00AF470A"/>
    <w:rsid w:val="00B34661"/>
    <w:rsid w:val="00B35408"/>
    <w:rsid w:val="00B41E16"/>
    <w:rsid w:val="00B4633A"/>
    <w:rsid w:val="00B52EFB"/>
    <w:rsid w:val="00B57348"/>
    <w:rsid w:val="00B77C6A"/>
    <w:rsid w:val="00B82436"/>
    <w:rsid w:val="00B9527C"/>
    <w:rsid w:val="00BA1BEC"/>
    <w:rsid w:val="00BB0527"/>
    <w:rsid w:val="00BB69E0"/>
    <w:rsid w:val="00BE5394"/>
    <w:rsid w:val="00C00BF2"/>
    <w:rsid w:val="00C028F2"/>
    <w:rsid w:val="00C10D13"/>
    <w:rsid w:val="00C16535"/>
    <w:rsid w:val="00C35126"/>
    <w:rsid w:val="00C4762F"/>
    <w:rsid w:val="00C6333D"/>
    <w:rsid w:val="00C75E42"/>
    <w:rsid w:val="00C7718B"/>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8C8"/>
    <w:rsid w:val="00E96C1E"/>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 w:val="00FF1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E3BABE"/>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5576">
      <w:bodyDiv w:val="1"/>
      <w:marLeft w:val="0"/>
      <w:marRight w:val="0"/>
      <w:marTop w:val="0"/>
      <w:marBottom w:val="0"/>
      <w:divBdr>
        <w:top w:val="none" w:sz="0" w:space="0" w:color="auto"/>
        <w:left w:val="none" w:sz="0" w:space="0" w:color="auto"/>
        <w:bottom w:val="none" w:sz="0" w:space="0" w:color="auto"/>
        <w:right w:val="none" w:sz="0" w:space="0" w:color="auto"/>
      </w:divBdr>
    </w:div>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849181658">
      <w:bodyDiv w:val="1"/>
      <w:marLeft w:val="0"/>
      <w:marRight w:val="0"/>
      <w:marTop w:val="0"/>
      <w:marBottom w:val="0"/>
      <w:divBdr>
        <w:top w:val="none" w:sz="0" w:space="0" w:color="auto"/>
        <w:left w:val="none" w:sz="0" w:space="0" w:color="auto"/>
        <w:bottom w:val="none" w:sz="0" w:space="0" w:color="auto"/>
        <w:right w:val="none" w:sz="0" w:space="0" w:color="auto"/>
      </w:divBdr>
    </w:div>
    <w:div w:id="868224388">
      <w:bodyDiv w:val="1"/>
      <w:marLeft w:val="0"/>
      <w:marRight w:val="0"/>
      <w:marTop w:val="0"/>
      <w:marBottom w:val="0"/>
      <w:divBdr>
        <w:top w:val="none" w:sz="0" w:space="0" w:color="auto"/>
        <w:left w:val="none" w:sz="0" w:space="0" w:color="auto"/>
        <w:bottom w:val="none" w:sz="0" w:space="0" w:color="auto"/>
        <w:right w:val="none" w:sz="0" w:space="0" w:color="auto"/>
      </w:divBdr>
    </w:div>
    <w:div w:id="1021129832">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 w:id="19957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8069.htm" TargetMode="Externa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8F7C-6A86-4A7F-84FA-3427542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4559</Words>
  <Characters>24622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User</cp:lastModifiedBy>
  <cp:revision>4</cp:revision>
  <cp:lastPrinted>2024-04-25T19:25:00Z</cp:lastPrinted>
  <dcterms:created xsi:type="dcterms:W3CDTF">2024-04-25T19:01:00Z</dcterms:created>
  <dcterms:modified xsi:type="dcterms:W3CDTF">2024-04-25T19:30:00Z</dcterms:modified>
</cp:coreProperties>
</file>