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12" w:rsidRPr="00DC4C12" w:rsidRDefault="002F1859" w:rsidP="00DC4C1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ERRATA 002</w:t>
      </w:r>
      <w:r w:rsidR="00DC4C12" w:rsidRPr="00DC4C12">
        <w:rPr>
          <w:rFonts w:ascii="Arial Narrow" w:hAnsi="Arial Narrow"/>
          <w:b/>
          <w:sz w:val="24"/>
          <w:szCs w:val="24"/>
        </w:rPr>
        <w:t xml:space="preserve"> </w:t>
      </w:r>
    </w:p>
    <w:p w:rsidR="00DC4C12" w:rsidRPr="00DC4C12" w:rsidRDefault="00DC4C12" w:rsidP="00DC4C12">
      <w:pPr>
        <w:jc w:val="center"/>
        <w:rPr>
          <w:rFonts w:ascii="Arial Narrow" w:hAnsi="Arial Narrow"/>
          <w:b/>
          <w:sz w:val="24"/>
          <w:szCs w:val="24"/>
        </w:rPr>
      </w:pPr>
      <w:r w:rsidRPr="00DC4C12">
        <w:rPr>
          <w:rFonts w:ascii="Arial Narrow" w:hAnsi="Arial Narrow"/>
          <w:b/>
          <w:sz w:val="24"/>
          <w:szCs w:val="24"/>
        </w:rPr>
        <w:t xml:space="preserve"> EDITAL DE CHAMADA PUBLICA 001/2023</w:t>
      </w:r>
    </w:p>
    <w:p w:rsidR="00DC4C12" w:rsidRDefault="00DC4C12" w:rsidP="00DC4C12">
      <w:pPr>
        <w:rPr>
          <w:rFonts w:ascii="Arial Narrow" w:hAnsi="Arial Narrow"/>
          <w:sz w:val="24"/>
          <w:szCs w:val="24"/>
        </w:rPr>
      </w:pPr>
    </w:p>
    <w:p w:rsidR="00DC4C12" w:rsidRDefault="00DC4C12" w:rsidP="00DC4C12">
      <w:pPr>
        <w:rPr>
          <w:rFonts w:ascii="Arial Narrow" w:hAnsi="Arial Narrow"/>
          <w:sz w:val="24"/>
          <w:szCs w:val="24"/>
        </w:rPr>
      </w:pPr>
    </w:p>
    <w:p w:rsidR="00DC4C12" w:rsidRPr="00DC4C12" w:rsidRDefault="00DC4C12" w:rsidP="002F1859">
      <w:pPr>
        <w:jc w:val="both"/>
        <w:rPr>
          <w:rFonts w:ascii="Arial Narrow" w:hAnsi="Arial Narrow"/>
          <w:sz w:val="24"/>
          <w:szCs w:val="24"/>
        </w:rPr>
      </w:pPr>
      <w:r w:rsidRPr="00DC4C12">
        <w:rPr>
          <w:rFonts w:ascii="Arial Narrow" w:hAnsi="Arial Narrow"/>
          <w:sz w:val="24"/>
          <w:szCs w:val="24"/>
        </w:rPr>
        <w:t xml:space="preserve"> O MUNICIPIO DE PASSOS MAIA, através do prefeito municipal, no uso de suas atribuições legais e regulament</w:t>
      </w:r>
      <w:r w:rsidR="002F1859">
        <w:rPr>
          <w:rFonts w:ascii="Arial Narrow" w:hAnsi="Arial Narrow"/>
          <w:sz w:val="24"/>
          <w:szCs w:val="24"/>
        </w:rPr>
        <w:t>ares, torna pública a errata 002</w:t>
      </w:r>
      <w:r>
        <w:rPr>
          <w:rFonts w:ascii="Arial Narrow" w:hAnsi="Arial Narrow"/>
          <w:sz w:val="24"/>
          <w:szCs w:val="24"/>
        </w:rPr>
        <w:t>, referente a</w:t>
      </w:r>
      <w:r w:rsidR="002F1859">
        <w:rPr>
          <w:rFonts w:ascii="Arial Narrow" w:hAnsi="Arial Narrow"/>
          <w:sz w:val="24"/>
          <w:szCs w:val="24"/>
        </w:rPr>
        <w:t xml:space="preserve"> Convocação 03/2023, visto a duplicidade do chamamento dos cargos de PEDREIRO, as quais já foram executadas no Edital de Convocação 02/2023</w:t>
      </w:r>
      <w:r>
        <w:rPr>
          <w:rFonts w:ascii="Arial Narrow" w:hAnsi="Arial Narrow"/>
          <w:sz w:val="24"/>
          <w:szCs w:val="24"/>
        </w:rPr>
        <w:t>.</w:t>
      </w:r>
    </w:p>
    <w:p w:rsidR="00DC4C12" w:rsidRPr="00DC4C12" w:rsidRDefault="00DC4C12">
      <w:pPr>
        <w:rPr>
          <w:rFonts w:ascii="Arial Narrow" w:hAnsi="Arial Narrow"/>
          <w:sz w:val="24"/>
          <w:szCs w:val="24"/>
        </w:rPr>
      </w:pPr>
    </w:p>
    <w:p w:rsidR="00DC4C12" w:rsidRPr="00DC4C12" w:rsidRDefault="00DC4C12" w:rsidP="00DC4C12">
      <w:pPr>
        <w:pStyle w:val="Ttulo1"/>
        <w:spacing w:before="92" w:line="360" w:lineRule="auto"/>
        <w:ind w:left="-567" w:right="1682"/>
        <w:jc w:val="both"/>
        <w:rPr>
          <w:rFonts w:ascii="Arial Narrow" w:hAnsi="Arial Narrow"/>
        </w:rPr>
      </w:pPr>
      <w:r w:rsidRPr="00DC4C12">
        <w:rPr>
          <w:rFonts w:ascii="Arial Narrow" w:hAnsi="Arial Narrow"/>
        </w:rPr>
        <w:t xml:space="preserve">Aonde se lê : </w:t>
      </w:r>
    </w:p>
    <w:p w:rsidR="002F1859" w:rsidRDefault="002F1859" w:rsidP="002F1859">
      <w:pPr>
        <w:rPr>
          <w:rFonts w:ascii="Arial Narrow" w:hAnsi="Arial Narrow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834"/>
        <w:gridCol w:w="3543"/>
        <w:gridCol w:w="1276"/>
      </w:tblGrid>
      <w:tr w:rsidR="002F1859" w:rsidTr="002F1859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Classificação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Vaga escolhida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59" w:rsidRDefault="002F185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Carga H.</w:t>
            </w:r>
          </w:p>
        </w:tc>
      </w:tr>
      <w:tr w:rsidR="002F1859" w:rsidTr="002F1859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TECNICO DE ENFERMAGEM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JESSICA DOS SANTOS TOMÉ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40h</w:t>
            </w:r>
          </w:p>
        </w:tc>
      </w:tr>
      <w:tr w:rsidR="002F1859" w:rsidTr="002F1859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TECNICO DE ENFERMAGEM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SILVANA APARECIDA SIQUEIRA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40h</w:t>
            </w:r>
          </w:p>
        </w:tc>
      </w:tr>
      <w:tr w:rsidR="002F1859" w:rsidTr="002F1859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PEDREIRO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ADÃO VALENTIN LAMP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40h</w:t>
            </w:r>
          </w:p>
        </w:tc>
      </w:tr>
      <w:tr w:rsidR="002F1859" w:rsidTr="002F1859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PEDREIRO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ADAIR A. LEAL DE DEUS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40h</w:t>
            </w:r>
          </w:p>
        </w:tc>
      </w:tr>
    </w:tbl>
    <w:p w:rsidR="002F1859" w:rsidRDefault="002F1859" w:rsidP="002F1859">
      <w:pPr>
        <w:rPr>
          <w:rFonts w:ascii="Arial Narrow" w:eastAsia="MS Mincho" w:hAnsi="Arial Narrow"/>
        </w:rPr>
      </w:pPr>
    </w:p>
    <w:p w:rsidR="00DC4C12" w:rsidRPr="00DC4C12" w:rsidRDefault="002F1859" w:rsidP="002F1859">
      <w:pPr>
        <w:widowControl w:val="0"/>
        <w:tabs>
          <w:tab w:val="left" w:pos="656"/>
        </w:tabs>
        <w:autoSpaceDE w:val="0"/>
        <w:autoSpaceDN w:val="0"/>
        <w:spacing w:before="92"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O não comparecimento e entrega de documentos no prazo de 24h implica</w:t>
      </w:r>
    </w:p>
    <w:p w:rsidR="00DC4C12" w:rsidRPr="00DC4C12" w:rsidRDefault="00DC4C12" w:rsidP="00DC4C12">
      <w:pPr>
        <w:widowControl w:val="0"/>
        <w:tabs>
          <w:tab w:val="left" w:pos="656"/>
        </w:tabs>
        <w:autoSpaceDE w:val="0"/>
        <w:autoSpaceDN w:val="0"/>
        <w:spacing w:before="92" w:after="0" w:line="360" w:lineRule="auto"/>
        <w:ind w:right="104"/>
        <w:jc w:val="both"/>
        <w:rPr>
          <w:rFonts w:ascii="Arial Narrow" w:hAnsi="Arial Narrow"/>
          <w:b/>
          <w:sz w:val="24"/>
          <w:szCs w:val="24"/>
        </w:rPr>
      </w:pPr>
      <w:r w:rsidRPr="00DC4C12">
        <w:rPr>
          <w:rFonts w:ascii="Arial Narrow" w:hAnsi="Arial Narrow"/>
          <w:b/>
          <w:sz w:val="24"/>
          <w:szCs w:val="24"/>
        </w:rPr>
        <w:t xml:space="preserve">Agora se lê: </w:t>
      </w:r>
      <w:bookmarkStart w:id="0" w:name="_GoBack"/>
      <w:bookmarkEnd w:id="0"/>
    </w:p>
    <w:p w:rsidR="002F1859" w:rsidRDefault="002F1859" w:rsidP="002F1859">
      <w:pPr>
        <w:rPr>
          <w:rFonts w:ascii="Arial Narrow" w:hAnsi="Arial Narrow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834"/>
        <w:gridCol w:w="3543"/>
        <w:gridCol w:w="1276"/>
      </w:tblGrid>
      <w:tr w:rsidR="002F1859" w:rsidTr="002F1859">
        <w:trPr>
          <w:trHeight w:val="34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Classificação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Vaga escolhida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59" w:rsidRDefault="002F185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Carga H.</w:t>
            </w:r>
          </w:p>
        </w:tc>
      </w:tr>
      <w:tr w:rsidR="002F1859" w:rsidTr="002F1859">
        <w:trPr>
          <w:trHeight w:val="2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TECNICO DE ENFERMAGEM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JESSICA DOS SANTOS TOMÉ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40h</w:t>
            </w:r>
          </w:p>
        </w:tc>
      </w:tr>
      <w:tr w:rsidR="002F1859" w:rsidTr="002F1859">
        <w:trPr>
          <w:trHeight w:val="2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TECNICO DE ENFERMAGEM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SILVANA APARECIDA SIQUEIRA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59" w:rsidRDefault="002F18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40h</w:t>
            </w:r>
          </w:p>
        </w:tc>
      </w:tr>
    </w:tbl>
    <w:p w:rsidR="002F1859" w:rsidRDefault="002F1859" w:rsidP="002F1859">
      <w:pPr>
        <w:rPr>
          <w:rFonts w:ascii="Arial Narrow" w:eastAsia="MS Mincho" w:hAnsi="Arial Narrow"/>
        </w:rPr>
      </w:pPr>
    </w:p>
    <w:p w:rsidR="00DC4C12" w:rsidRPr="00DC4C12" w:rsidRDefault="002F1859" w:rsidP="002F1859">
      <w:pPr>
        <w:widowControl w:val="0"/>
        <w:tabs>
          <w:tab w:val="left" w:pos="656"/>
        </w:tabs>
        <w:autoSpaceDE w:val="0"/>
        <w:autoSpaceDN w:val="0"/>
        <w:spacing w:before="92"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O não comparecimento e entrega de documentos no prazo de 24h implica</w:t>
      </w:r>
    </w:p>
    <w:p w:rsidR="00DC4C12" w:rsidRPr="00DC4C12" w:rsidRDefault="00DC4C12" w:rsidP="00DC4C12">
      <w:pPr>
        <w:widowControl w:val="0"/>
        <w:tabs>
          <w:tab w:val="left" w:pos="656"/>
        </w:tabs>
        <w:autoSpaceDE w:val="0"/>
        <w:autoSpaceDN w:val="0"/>
        <w:spacing w:before="92"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</w:p>
    <w:p w:rsidR="00DC4C12" w:rsidRDefault="00DC4C12">
      <w:pPr>
        <w:rPr>
          <w:rFonts w:ascii="Arial Narrow" w:hAnsi="Arial Narrow"/>
          <w:sz w:val="24"/>
          <w:szCs w:val="24"/>
        </w:rPr>
      </w:pPr>
    </w:p>
    <w:p w:rsidR="00DC4C12" w:rsidRDefault="00DC4C12">
      <w:pPr>
        <w:rPr>
          <w:rFonts w:ascii="Arial Narrow" w:hAnsi="Arial Narrow"/>
          <w:sz w:val="24"/>
          <w:szCs w:val="24"/>
        </w:rPr>
      </w:pPr>
    </w:p>
    <w:p w:rsidR="00DC4C12" w:rsidRDefault="002F1859" w:rsidP="00DC4C1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Passos Maia, 10</w:t>
      </w:r>
      <w:r w:rsidR="00DC4C12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abril</w:t>
      </w:r>
      <w:r w:rsidR="00DC4C12">
        <w:rPr>
          <w:rFonts w:ascii="Arial Narrow" w:hAnsi="Arial Narrow"/>
          <w:sz w:val="24"/>
          <w:szCs w:val="24"/>
        </w:rPr>
        <w:t xml:space="preserve"> de 2023.</w:t>
      </w:r>
    </w:p>
    <w:p w:rsidR="00DC4C12" w:rsidRDefault="00DC4C12" w:rsidP="00DC4C12">
      <w:pPr>
        <w:jc w:val="right"/>
        <w:rPr>
          <w:rFonts w:ascii="Arial Narrow" w:hAnsi="Arial Narrow"/>
          <w:sz w:val="24"/>
          <w:szCs w:val="24"/>
        </w:rPr>
      </w:pPr>
    </w:p>
    <w:p w:rsidR="00DC4C12" w:rsidRDefault="00DC4C12" w:rsidP="00DC4C1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OSMAR TOZZO </w:t>
      </w:r>
    </w:p>
    <w:p w:rsidR="00DC4C12" w:rsidRPr="00DC4C12" w:rsidRDefault="00DC4C12" w:rsidP="00DC4C1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Prefeito Municipal </w:t>
      </w:r>
    </w:p>
    <w:sectPr w:rsidR="00DC4C12" w:rsidRPr="00DC4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D27"/>
    <w:multiLevelType w:val="multilevel"/>
    <w:tmpl w:val="8E3AB688"/>
    <w:lvl w:ilvl="0">
      <w:start w:val="4"/>
      <w:numFmt w:val="decimal"/>
      <w:lvlText w:val="%1"/>
      <w:lvlJc w:val="left"/>
      <w:pPr>
        <w:ind w:left="820" w:hanging="54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4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54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701" w:hanging="54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62" w:hanging="54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623" w:hanging="54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83" w:hanging="54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44" w:hanging="54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05" w:hanging="544"/>
      </w:pPr>
      <w:rPr>
        <w:lang w:val="pt-PT" w:eastAsia="en-US" w:bidi="ar-SA"/>
      </w:rPr>
    </w:lvl>
  </w:abstractNum>
  <w:abstractNum w:abstractNumId="1" w15:restartNumberingAfterBreak="0">
    <w:nsid w:val="43A42CC9"/>
    <w:multiLevelType w:val="multilevel"/>
    <w:tmpl w:val="8E3AB688"/>
    <w:lvl w:ilvl="0">
      <w:start w:val="4"/>
      <w:numFmt w:val="decimal"/>
      <w:lvlText w:val="%1"/>
      <w:lvlJc w:val="left"/>
      <w:pPr>
        <w:ind w:left="820" w:hanging="54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4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54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701" w:hanging="54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62" w:hanging="54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623" w:hanging="54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83" w:hanging="54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44" w:hanging="54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05" w:hanging="544"/>
      </w:pPr>
      <w:rPr>
        <w:lang w:val="pt-PT" w:eastAsia="en-US" w:bidi="ar-SA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12"/>
    <w:rsid w:val="002F1859"/>
    <w:rsid w:val="009A0DA4"/>
    <w:rsid w:val="00D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D8F1"/>
  <w15:chartTrackingRefBased/>
  <w15:docId w15:val="{DAF43F6A-C846-4EBA-B6CA-BC4471A0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C4C12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C4C1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C4C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C4C12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DC4C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2</cp:revision>
  <dcterms:created xsi:type="dcterms:W3CDTF">2023-04-10T16:13:00Z</dcterms:created>
  <dcterms:modified xsi:type="dcterms:W3CDTF">2023-04-10T16:13:00Z</dcterms:modified>
</cp:coreProperties>
</file>