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5B92" w14:textId="77777777" w:rsidR="009F6144" w:rsidRDefault="009F6144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</w:p>
    <w:p w14:paraId="1310AF89" w14:textId="2CB76DB9" w:rsidR="00A952ED" w:rsidRPr="009C07D3" w:rsidRDefault="00A952ED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9C07D3">
        <w:rPr>
          <w:rFonts w:ascii="Arial Narrow" w:hAnsi="Arial Narrow" w:cstheme="minorHAnsi"/>
          <w:b/>
          <w:color w:val="auto"/>
        </w:rPr>
        <w:t xml:space="preserve">DECRETO </w:t>
      </w:r>
      <w:r w:rsidRPr="00255C57">
        <w:rPr>
          <w:rFonts w:ascii="Arial Narrow" w:hAnsi="Arial Narrow" w:cstheme="minorHAnsi"/>
          <w:b/>
          <w:color w:val="auto"/>
        </w:rPr>
        <w:t xml:space="preserve">Nº </w:t>
      </w:r>
      <w:r w:rsidR="000D7F8F">
        <w:rPr>
          <w:rFonts w:ascii="Arial Narrow" w:hAnsi="Arial Narrow" w:cstheme="minorHAnsi"/>
          <w:b/>
          <w:color w:val="auto"/>
        </w:rPr>
        <w:t>0</w:t>
      </w:r>
      <w:r w:rsidR="003D5B2A">
        <w:rPr>
          <w:rFonts w:ascii="Arial Narrow" w:hAnsi="Arial Narrow" w:cstheme="minorHAnsi"/>
          <w:b/>
          <w:color w:val="auto"/>
        </w:rPr>
        <w:t>43</w:t>
      </w:r>
      <w:r w:rsidR="0040476F" w:rsidRPr="00255C57">
        <w:rPr>
          <w:rFonts w:ascii="Arial Narrow" w:hAnsi="Arial Narrow" w:cstheme="minorHAnsi"/>
          <w:b/>
          <w:color w:val="auto"/>
        </w:rPr>
        <w:t xml:space="preserve"> DE </w:t>
      </w:r>
      <w:r w:rsidR="000D7F8F">
        <w:rPr>
          <w:rFonts w:ascii="Arial Narrow" w:hAnsi="Arial Narrow" w:cstheme="minorHAnsi"/>
          <w:b/>
          <w:color w:val="auto"/>
        </w:rPr>
        <w:t>10</w:t>
      </w:r>
      <w:r w:rsidRPr="00255C57">
        <w:rPr>
          <w:rFonts w:ascii="Arial Narrow" w:hAnsi="Arial Narrow" w:cstheme="minorHAnsi"/>
          <w:b/>
          <w:color w:val="auto"/>
        </w:rPr>
        <w:t xml:space="preserve"> </w:t>
      </w:r>
      <w:r w:rsidR="003D5B2A">
        <w:rPr>
          <w:rFonts w:ascii="Arial Narrow" w:hAnsi="Arial Narrow" w:cstheme="minorHAnsi"/>
          <w:b/>
          <w:color w:val="auto"/>
        </w:rPr>
        <w:t>DE MARÇO</w:t>
      </w:r>
      <w:r w:rsidR="002776EA">
        <w:rPr>
          <w:rFonts w:ascii="Arial Narrow" w:hAnsi="Arial Narrow" w:cstheme="minorHAnsi"/>
          <w:b/>
          <w:color w:val="auto"/>
        </w:rPr>
        <w:t xml:space="preserve"> DE 2022</w:t>
      </w:r>
      <w:r w:rsidRPr="009C07D3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40476F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3FA453A5" w14:textId="77777777" w:rsidR="00A952ED" w:rsidRPr="0040476F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35070BB" w14:textId="4A60D941" w:rsidR="0075587C" w:rsidRPr="0040476F" w:rsidRDefault="00FA108A" w:rsidP="009C07D3">
      <w:pPr>
        <w:spacing w:line="360" w:lineRule="auto"/>
        <w:ind w:left="226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REGULAMENTA A LEI 026/2007</w:t>
      </w:r>
      <w:r w:rsidR="00161CAB">
        <w:rPr>
          <w:rFonts w:ascii="Arial Narrow" w:hAnsi="Arial Narrow" w:cs="Arial"/>
          <w:b/>
          <w:sz w:val="24"/>
          <w:szCs w:val="24"/>
        </w:rPr>
        <w:t xml:space="preserve"> QUE </w:t>
      </w:r>
      <w:r>
        <w:rPr>
          <w:rFonts w:ascii="Arial Narrow" w:hAnsi="Arial Narrow" w:cs="Arial"/>
          <w:b/>
          <w:sz w:val="24"/>
          <w:szCs w:val="24"/>
        </w:rPr>
        <w:t>TRATA DAS DIÁRIAS PARA OS SERVIDORES EM DESLOCAMENTO NO MUNICIPIO</w:t>
      </w:r>
      <w:r w:rsidR="00FE435E" w:rsidRPr="00FE435E">
        <w:rPr>
          <w:rFonts w:ascii="Arial Narrow" w:hAnsi="Arial Narrow" w:cs="Arial"/>
          <w:b/>
          <w:sz w:val="24"/>
          <w:szCs w:val="24"/>
        </w:rPr>
        <w:t xml:space="preserve"> E DÁ OUTRAS PROVIDÊNCIAS.</w:t>
      </w:r>
    </w:p>
    <w:p w14:paraId="2001B4CA" w14:textId="77777777" w:rsidR="0075587C" w:rsidRPr="0040476F" w:rsidRDefault="0075587C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C8170B6" w14:textId="19A91391" w:rsidR="00491A70" w:rsidRDefault="00923DB6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40476F">
        <w:rPr>
          <w:rFonts w:ascii="Arial Narrow" w:hAnsi="Arial Narrow" w:cs="Arial"/>
          <w:sz w:val="24"/>
          <w:szCs w:val="24"/>
        </w:rPr>
        <w:t xml:space="preserve">, Prefeito Municipal de </w:t>
      </w:r>
      <w:r w:rsidRPr="0040476F">
        <w:rPr>
          <w:rFonts w:ascii="Arial Narrow" w:hAnsi="Arial Narrow" w:cs="Arial"/>
          <w:sz w:val="24"/>
          <w:szCs w:val="24"/>
        </w:rPr>
        <w:t>Passos Maia</w:t>
      </w:r>
      <w:r w:rsidR="0075587C" w:rsidRPr="0040476F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40476F">
        <w:rPr>
          <w:rFonts w:ascii="Arial Narrow" w:hAnsi="Arial Narrow" w:cs="Arial"/>
          <w:sz w:val="24"/>
          <w:szCs w:val="24"/>
        </w:rPr>
        <w:t>,</w:t>
      </w:r>
    </w:p>
    <w:p w14:paraId="06605921" w14:textId="4F78CD5F" w:rsidR="00FA108A" w:rsidRDefault="00FA108A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CONSIDERANDO a extensão territorial do município e as dificuldades de deslocamento de funcionários para o atendimento das mais diversas frentes de trabalho desenvolvidas pela equipe da prefeitura municipal;</w:t>
      </w:r>
    </w:p>
    <w:p w14:paraId="03166DF9" w14:textId="57D9DD6E" w:rsidR="00254250" w:rsidRPr="00254250" w:rsidRDefault="00254250" w:rsidP="0025425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254250">
        <w:rPr>
          <w:rFonts w:ascii="Arial Narrow" w:hAnsi="Arial Narrow" w:cs="Arial"/>
          <w:sz w:val="24"/>
          <w:szCs w:val="24"/>
        </w:rPr>
        <w:t>CONSIDERANDO que o valor pago pelas diárias de campo estabelecido pelo decreto 2018/2011</w:t>
      </w:r>
      <w:r w:rsidRPr="00254250">
        <w:rPr>
          <w:rFonts w:ascii="Arial Narrow" w:hAnsi="Arial Narrow" w:cs="Arial"/>
          <w:sz w:val="24"/>
          <w:szCs w:val="24"/>
        </w:rPr>
        <w:t xml:space="preserve"> </w:t>
      </w:r>
      <w:r w:rsidRPr="00254250">
        <w:rPr>
          <w:rFonts w:ascii="Arial Narrow" w:hAnsi="Arial Narrow" w:cs="Arial"/>
          <w:sz w:val="24"/>
          <w:szCs w:val="24"/>
        </w:rPr>
        <w:t xml:space="preserve">e encontra-se defasado dos valores atuais, é </w:t>
      </w:r>
      <w:proofErr w:type="gramStart"/>
      <w:r w:rsidRPr="00254250">
        <w:rPr>
          <w:rFonts w:ascii="Arial Narrow" w:hAnsi="Arial Narrow" w:cs="Arial"/>
          <w:sz w:val="24"/>
          <w:szCs w:val="24"/>
        </w:rPr>
        <w:t>necessário atualização monetária</w:t>
      </w:r>
      <w:proofErr w:type="gramEnd"/>
      <w:r w:rsidRPr="00254250">
        <w:rPr>
          <w:rFonts w:ascii="Arial Narrow" w:hAnsi="Arial Narrow" w:cs="Arial"/>
          <w:sz w:val="24"/>
          <w:szCs w:val="24"/>
        </w:rPr>
        <w:t xml:space="preserve">; </w:t>
      </w:r>
      <w:r w:rsidRPr="00254250">
        <w:rPr>
          <w:rFonts w:ascii="Arial Narrow" w:hAnsi="Arial Narrow" w:cs="Arial"/>
          <w:sz w:val="24"/>
          <w:szCs w:val="24"/>
        </w:rPr>
        <w:t xml:space="preserve"> </w:t>
      </w:r>
    </w:p>
    <w:p w14:paraId="0E859824" w14:textId="080A2939" w:rsidR="00254250" w:rsidRPr="00254250" w:rsidRDefault="00254250" w:rsidP="0025425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254250">
        <w:rPr>
          <w:rFonts w:ascii="Arial Narrow" w:hAnsi="Arial Narrow" w:cs="Arial"/>
          <w:sz w:val="24"/>
          <w:szCs w:val="24"/>
        </w:rPr>
        <w:t>CONSIDERANDO</w:t>
      </w:r>
      <w:r w:rsidRPr="00254250">
        <w:rPr>
          <w:rFonts w:ascii="Arial Narrow" w:hAnsi="Arial Narrow" w:cs="Arial"/>
          <w:sz w:val="24"/>
          <w:szCs w:val="24"/>
        </w:rPr>
        <w:t xml:space="preserve"> a necessidade de recomposição das perdas inflacionárias ocorridas no período;</w:t>
      </w:r>
    </w:p>
    <w:p w14:paraId="686B9A96" w14:textId="77777777" w:rsidR="00254250" w:rsidRDefault="00254250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14:paraId="0CCDF353" w14:textId="77777777" w:rsidR="0075587C" w:rsidRPr="0040476F" w:rsidRDefault="0075587C" w:rsidP="00491A70">
      <w:pPr>
        <w:spacing w:after="240" w:line="36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DECRETA:</w:t>
      </w:r>
    </w:p>
    <w:p w14:paraId="0631C472" w14:textId="0626CD3B" w:rsidR="00FD265F" w:rsidRPr="00FA108A" w:rsidRDefault="00FE435E" w:rsidP="00FA108A">
      <w:pPr>
        <w:spacing w:line="360" w:lineRule="auto"/>
        <w:ind w:firstLine="708"/>
        <w:jc w:val="both"/>
        <w:rPr>
          <w:rFonts w:ascii="Arial Narrow" w:hAnsi="Arial Narrow" w:cs="Arial"/>
          <w:vanish/>
          <w:sz w:val="24"/>
          <w:szCs w:val="24"/>
          <w:specVanish/>
        </w:rPr>
      </w:pPr>
      <w:r w:rsidRPr="00CE3275">
        <w:rPr>
          <w:rFonts w:ascii="Arial Narrow" w:hAnsi="Arial Narrow" w:cs="Arial"/>
          <w:sz w:val="24"/>
          <w:szCs w:val="24"/>
        </w:rPr>
        <w:t>Art. 1º.</w:t>
      </w:r>
      <w:r w:rsidR="006F07C2" w:rsidRPr="00CE3275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FA108A">
        <w:rPr>
          <w:rFonts w:ascii="Arial Narrow" w:hAnsi="Arial Narrow" w:cs="Calibri"/>
          <w:sz w:val="24"/>
          <w:szCs w:val="24"/>
          <w:shd w:val="clear" w:color="auto" w:fill="FFFFFF"/>
        </w:rPr>
        <w:t xml:space="preserve">Os valores relativos a diária, constantes nos artigos 1º, </w:t>
      </w:r>
    </w:p>
    <w:p w14:paraId="28B5E6C3" w14:textId="064BD4B2" w:rsidR="00FA108A" w:rsidRDefault="00FA108A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§1º da lei complementar 026/2007 ficam definidos na seguinte forma:</w:t>
      </w:r>
    </w:p>
    <w:p w14:paraId="5112FFA8" w14:textId="5731FCFC" w:rsidR="00C84A41" w:rsidRDefault="00C84A41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="00FA108A"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 w:cs="Arial"/>
          <w:sz w:val="24"/>
          <w:szCs w:val="24"/>
        </w:rPr>
        <w:t>R$ 40,00 (quarenta Reais) para diárias</w:t>
      </w:r>
      <w:r w:rsidR="00254250">
        <w:rPr>
          <w:rFonts w:ascii="Arial Narrow" w:hAnsi="Arial Narrow" w:cs="Arial"/>
          <w:sz w:val="24"/>
          <w:szCs w:val="24"/>
        </w:rPr>
        <w:t xml:space="preserve"> de campo</w:t>
      </w:r>
      <w:r>
        <w:rPr>
          <w:rFonts w:ascii="Arial Narrow" w:hAnsi="Arial Narrow" w:cs="Arial"/>
          <w:sz w:val="24"/>
          <w:szCs w:val="24"/>
        </w:rPr>
        <w:t>;</w:t>
      </w:r>
    </w:p>
    <w:p w14:paraId="7A549FF9" w14:textId="35BDB83A" w:rsidR="00C84A41" w:rsidRDefault="00C84A41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II - R$20,00 (vinte Reais) para </w:t>
      </w:r>
      <w:r w:rsidR="00254250">
        <w:rPr>
          <w:rFonts w:ascii="Arial Narrow" w:hAnsi="Arial Narrow" w:cs="Arial"/>
          <w:sz w:val="24"/>
          <w:szCs w:val="24"/>
        </w:rPr>
        <w:t xml:space="preserve">diárias de campo </w:t>
      </w:r>
      <w:r>
        <w:rPr>
          <w:rFonts w:ascii="Arial Narrow" w:hAnsi="Arial Narrow" w:cs="Arial"/>
          <w:sz w:val="24"/>
          <w:szCs w:val="24"/>
        </w:rPr>
        <w:t>com retorno no mesmo dia.</w:t>
      </w:r>
    </w:p>
    <w:p w14:paraId="4A514889" w14:textId="42EDF484" w:rsidR="00254250" w:rsidRDefault="00254250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III – R$ 12,00 (doze reais) para diária de campo dos auxiliares de serviços gerais que desenvolvem atividades na educação.</w:t>
      </w:r>
    </w:p>
    <w:p w14:paraId="40B355BC" w14:textId="507A7E4B" w:rsidR="00C84A41" w:rsidRDefault="00C84A41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Art. 2º - Os valores relativos a diária, constantes nos art. 68 da lei complementar 002/1998, relativos aos professores do magistério que se afastem de sua residência para o desempenho das fun</w:t>
      </w:r>
      <w:r w:rsidR="00C550E1">
        <w:rPr>
          <w:rFonts w:ascii="Arial Narrow" w:hAnsi="Arial Narrow" w:cs="Arial"/>
          <w:sz w:val="24"/>
          <w:szCs w:val="24"/>
        </w:rPr>
        <w:t xml:space="preserve">ções </w:t>
      </w:r>
      <w:r>
        <w:rPr>
          <w:rFonts w:ascii="Arial Narrow" w:hAnsi="Arial Narrow" w:cs="Arial"/>
          <w:sz w:val="24"/>
          <w:szCs w:val="24"/>
        </w:rPr>
        <w:t>farão direito aos seguintes valores:</w:t>
      </w:r>
    </w:p>
    <w:p w14:paraId="301D057C" w14:textId="24C0A24A" w:rsidR="00FA108A" w:rsidRDefault="00C84A41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 – R$</w:t>
      </w:r>
      <w:r w:rsidR="00C550E1">
        <w:rPr>
          <w:rFonts w:ascii="Arial Narrow" w:hAnsi="Arial Narrow" w:cs="Arial"/>
          <w:sz w:val="24"/>
          <w:szCs w:val="24"/>
        </w:rPr>
        <w:t xml:space="preserve"> 12,00 (doze Reais) relativos a</w:t>
      </w:r>
      <w:r>
        <w:rPr>
          <w:rFonts w:ascii="Arial Narrow" w:hAnsi="Arial Narrow" w:cs="Arial"/>
          <w:sz w:val="24"/>
          <w:szCs w:val="24"/>
        </w:rPr>
        <w:t xml:space="preserve"> diárias fora de domicilio</w:t>
      </w:r>
      <w:r w:rsidR="00C550E1">
        <w:rPr>
          <w:rFonts w:ascii="Arial Narrow" w:hAnsi="Arial Narrow" w:cs="Arial"/>
          <w:sz w:val="24"/>
          <w:szCs w:val="24"/>
        </w:rPr>
        <w:t xml:space="preserve"> com retorno no mesmo dia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FA108A">
        <w:rPr>
          <w:rFonts w:ascii="Arial Narrow" w:hAnsi="Arial Narrow" w:cs="Arial"/>
          <w:sz w:val="24"/>
          <w:szCs w:val="24"/>
        </w:rPr>
        <w:t xml:space="preserve"> </w:t>
      </w:r>
    </w:p>
    <w:p w14:paraId="37AE667B" w14:textId="7C2EA640" w:rsidR="00491A70" w:rsidRPr="00CE3275" w:rsidRDefault="00FE435E" w:rsidP="00FD265F">
      <w:pPr>
        <w:spacing w:after="240" w:line="36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 w:rsidRPr="00CE3275">
        <w:rPr>
          <w:rFonts w:ascii="Arial Narrow" w:hAnsi="Arial Narrow" w:cs="Arial"/>
          <w:sz w:val="24"/>
          <w:szCs w:val="24"/>
        </w:rPr>
        <w:t xml:space="preserve">Art. </w:t>
      </w:r>
      <w:r w:rsidR="00C550E1">
        <w:rPr>
          <w:rFonts w:ascii="Arial Narrow" w:hAnsi="Arial Narrow" w:cs="Arial"/>
          <w:sz w:val="24"/>
          <w:szCs w:val="24"/>
        </w:rPr>
        <w:t>3</w:t>
      </w:r>
      <w:r w:rsidRPr="00CE3275">
        <w:rPr>
          <w:rFonts w:ascii="Arial Narrow" w:hAnsi="Arial Narrow" w:cs="Arial"/>
          <w:sz w:val="24"/>
          <w:szCs w:val="24"/>
        </w:rPr>
        <w:t xml:space="preserve">º - Este Decreto entra em vigor na data de sua publicação, revogando-se </w:t>
      </w:r>
      <w:r w:rsidR="00CE3275">
        <w:rPr>
          <w:rFonts w:ascii="Arial Narrow" w:hAnsi="Arial Narrow" w:cs="Arial"/>
          <w:sz w:val="24"/>
          <w:szCs w:val="24"/>
        </w:rPr>
        <w:t>as disposições em contrário</w:t>
      </w:r>
      <w:r w:rsidRPr="00CE3275"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14:paraId="2F6AF3A7" w14:textId="77777777" w:rsidR="009047CA" w:rsidRPr="0040476F" w:rsidRDefault="009047CA" w:rsidP="00491A70">
      <w:pPr>
        <w:spacing w:after="24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89E4597" w14:textId="77777777" w:rsidR="0075587C" w:rsidRPr="0040476F" w:rsidRDefault="00923DB6" w:rsidP="00491A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Osmar Tozzo</w:t>
      </w:r>
    </w:p>
    <w:p w14:paraId="2AE08195" w14:textId="77777777" w:rsidR="0075587C" w:rsidRPr="0040476F" w:rsidRDefault="0075587C" w:rsidP="00491A70">
      <w:pPr>
        <w:jc w:val="center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465C8786" w14:textId="77777777" w:rsidR="0040476F" w:rsidRPr="0040476F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6C80B93" w14:textId="77777777" w:rsidR="0040476F" w:rsidRPr="0040476F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2370F5D3" w14:textId="77777777" w:rsidR="0040476F" w:rsidRPr="0040476F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3F9356F3" w14:textId="77777777" w:rsidR="0040476F" w:rsidRPr="0040476F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CDE65F0" w14:textId="77777777" w:rsidR="0040476F" w:rsidRPr="0040476F" w:rsidRDefault="0040476F" w:rsidP="0040476F">
      <w:pPr>
        <w:jc w:val="both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bCs/>
          <w:sz w:val="24"/>
          <w:szCs w:val="24"/>
        </w:rPr>
        <w:t>Certifico que o presente Decreto foi publicado no Diário Oficial dos Municípios de Santa Catarina (</w:t>
      </w:r>
      <w:hyperlink r:id="rId8">
        <w:r w:rsidRPr="0040476F">
          <w:rPr>
            <w:rStyle w:val="LinkdaInternet"/>
            <w:rFonts w:ascii="Arial Narrow" w:hAnsi="Arial Narrow" w:cs="Arial"/>
            <w:bCs/>
            <w:sz w:val="24"/>
            <w:szCs w:val="24"/>
          </w:rPr>
          <w:t>www.diariomunicipal.sc.gov.br</w:t>
        </w:r>
      </w:hyperlink>
      <w:r w:rsidRPr="0040476F">
        <w:rPr>
          <w:rFonts w:ascii="Arial Narrow" w:hAnsi="Arial Narrow" w:cs="Arial"/>
          <w:bCs/>
          <w:sz w:val="24"/>
          <w:szCs w:val="24"/>
        </w:rPr>
        <w:t>) em observância ao disposto no Art. 91-A da Lei Orgânica Municipal.</w:t>
      </w:r>
    </w:p>
    <w:p w14:paraId="2AF99762" w14:textId="30170069" w:rsidR="0040476F" w:rsidRDefault="0040476F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779AA0" w14:textId="7073EE33" w:rsidR="00D37C2D" w:rsidRDefault="00D37C2D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A8600F5" w14:textId="77777777" w:rsidR="00D37C2D" w:rsidRPr="0040476F" w:rsidRDefault="00D37C2D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431535B" w14:textId="268E4FEF" w:rsidR="0040476F" w:rsidRPr="0040476F" w:rsidRDefault="00BB2D2F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ANA CAROLINA KUBENECK DAL BEM</w:t>
      </w:r>
    </w:p>
    <w:p w14:paraId="3357B236" w14:textId="77777777" w:rsidR="0040476F" w:rsidRPr="0040476F" w:rsidRDefault="0040476F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0476F">
        <w:rPr>
          <w:rFonts w:ascii="Arial Narrow" w:hAnsi="Arial Narrow" w:cs="Arial"/>
          <w:b/>
          <w:bCs/>
          <w:sz w:val="24"/>
          <w:szCs w:val="24"/>
        </w:rPr>
        <w:t>Responsável pela publicação dos Atos Oficiais.</w:t>
      </w:r>
    </w:p>
    <w:p w14:paraId="01D7EECD" w14:textId="77777777" w:rsidR="00491A70" w:rsidRPr="0040476F" w:rsidRDefault="00491A70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491A70" w:rsidRPr="0040476F" w:rsidSect="00B377D9">
      <w:headerReference w:type="default" r:id="rId9"/>
      <w:pgSz w:w="11906" w:h="16838"/>
      <w:pgMar w:top="1985" w:right="1134" w:bottom="226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74844"/>
    <w:multiLevelType w:val="hybridMultilevel"/>
    <w:tmpl w:val="5648610A"/>
    <w:lvl w:ilvl="0" w:tplc="377E661A">
      <w:start w:val="1"/>
      <w:numFmt w:val="lowerLetter"/>
      <w:lvlText w:val="%1)"/>
      <w:lvlJc w:val="left"/>
      <w:pPr>
        <w:ind w:left="1778" w:hanging="360"/>
      </w:pPr>
      <w:rPr>
        <w:rFonts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53239"/>
    <w:rsid w:val="0006618C"/>
    <w:rsid w:val="000B1A43"/>
    <w:rsid w:val="000B4BE5"/>
    <w:rsid w:val="000B7FE2"/>
    <w:rsid w:val="000C284B"/>
    <w:rsid w:val="000D7F8F"/>
    <w:rsid w:val="000F4A9E"/>
    <w:rsid w:val="00105741"/>
    <w:rsid w:val="00136B88"/>
    <w:rsid w:val="00146E11"/>
    <w:rsid w:val="00151250"/>
    <w:rsid w:val="00155914"/>
    <w:rsid w:val="00161CAB"/>
    <w:rsid w:val="001A0D53"/>
    <w:rsid w:val="001A2BB4"/>
    <w:rsid w:val="001A70BA"/>
    <w:rsid w:val="001D2745"/>
    <w:rsid w:val="001E14AE"/>
    <w:rsid w:val="001F4E92"/>
    <w:rsid w:val="00201322"/>
    <w:rsid w:val="00212C09"/>
    <w:rsid w:val="00214CCD"/>
    <w:rsid w:val="00221E7F"/>
    <w:rsid w:val="00231A3C"/>
    <w:rsid w:val="00237780"/>
    <w:rsid w:val="00254250"/>
    <w:rsid w:val="00255C57"/>
    <w:rsid w:val="00270062"/>
    <w:rsid w:val="00275D13"/>
    <w:rsid w:val="002776EA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B6011"/>
    <w:rsid w:val="003B6333"/>
    <w:rsid w:val="003C6231"/>
    <w:rsid w:val="003D31B8"/>
    <w:rsid w:val="003D5B2A"/>
    <w:rsid w:val="003E2754"/>
    <w:rsid w:val="0040476F"/>
    <w:rsid w:val="004125B9"/>
    <w:rsid w:val="00416CFA"/>
    <w:rsid w:val="00416DCD"/>
    <w:rsid w:val="004665E4"/>
    <w:rsid w:val="004854E2"/>
    <w:rsid w:val="00491A70"/>
    <w:rsid w:val="004A5A51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735B0"/>
    <w:rsid w:val="006A1437"/>
    <w:rsid w:val="006F07C2"/>
    <w:rsid w:val="006F4A5D"/>
    <w:rsid w:val="00702541"/>
    <w:rsid w:val="00740A4D"/>
    <w:rsid w:val="00746396"/>
    <w:rsid w:val="00753B11"/>
    <w:rsid w:val="0075587C"/>
    <w:rsid w:val="00786EDB"/>
    <w:rsid w:val="00790DF1"/>
    <w:rsid w:val="00796B88"/>
    <w:rsid w:val="007A2466"/>
    <w:rsid w:val="007A3F27"/>
    <w:rsid w:val="007D17F4"/>
    <w:rsid w:val="007E09C9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924A1"/>
    <w:rsid w:val="008C463A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C07D3"/>
    <w:rsid w:val="009C17C0"/>
    <w:rsid w:val="009C1AE6"/>
    <w:rsid w:val="009C48EA"/>
    <w:rsid w:val="009F6144"/>
    <w:rsid w:val="009F69EF"/>
    <w:rsid w:val="00A231DD"/>
    <w:rsid w:val="00A366D5"/>
    <w:rsid w:val="00A426AC"/>
    <w:rsid w:val="00A45417"/>
    <w:rsid w:val="00A72DF2"/>
    <w:rsid w:val="00A952ED"/>
    <w:rsid w:val="00AC0516"/>
    <w:rsid w:val="00AC70B6"/>
    <w:rsid w:val="00AD098F"/>
    <w:rsid w:val="00B01ACE"/>
    <w:rsid w:val="00B01C66"/>
    <w:rsid w:val="00B04575"/>
    <w:rsid w:val="00B10D6D"/>
    <w:rsid w:val="00B314F3"/>
    <w:rsid w:val="00B377D9"/>
    <w:rsid w:val="00B544B1"/>
    <w:rsid w:val="00B66FCF"/>
    <w:rsid w:val="00B85D0A"/>
    <w:rsid w:val="00B94351"/>
    <w:rsid w:val="00BB2D2F"/>
    <w:rsid w:val="00BC4CA8"/>
    <w:rsid w:val="00BD190F"/>
    <w:rsid w:val="00BE4226"/>
    <w:rsid w:val="00BF0A14"/>
    <w:rsid w:val="00C05B05"/>
    <w:rsid w:val="00C23AF3"/>
    <w:rsid w:val="00C550E1"/>
    <w:rsid w:val="00C63A54"/>
    <w:rsid w:val="00C707D3"/>
    <w:rsid w:val="00C84A41"/>
    <w:rsid w:val="00CE3275"/>
    <w:rsid w:val="00CE5A3C"/>
    <w:rsid w:val="00D116D2"/>
    <w:rsid w:val="00D24513"/>
    <w:rsid w:val="00D37C2D"/>
    <w:rsid w:val="00D42F48"/>
    <w:rsid w:val="00D431C2"/>
    <w:rsid w:val="00D61B06"/>
    <w:rsid w:val="00DA2EF7"/>
    <w:rsid w:val="00DC10FA"/>
    <w:rsid w:val="00DC3EAB"/>
    <w:rsid w:val="00DD1767"/>
    <w:rsid w:val="00DF1235"/>
    <w:rsid w:val="00E44CA9"/>
    <w:rsid w:val="00E7314B"/>
    <w:rsid w:val="00E9196F"/>
    <w:rsid w:val="00EA561B"/>
    <w:rsid w:val="00EB12FC"/>
    <w:rsid w:val="00EE6057"/>
    <w:rsid w:val="00EF4C95"/>
    <w:rsid w:val="00F24F83"/>
    <w:rsid w:val="00F42A0A"/>
    <w:rsid w:val="00F5061A"/>
    <w:rsid w:val="00F50A03"/>
    <w:rsid w:val="00F81950"/>
    <w:rsid w:val="00F81DCC"/>
    <w:rsid w:val="00F95712"/>
    <w:rsid w:val="00FA108A"/>
    <w:rsid w:val="00FB23D9"/>
    <w:rsid w:val="00FB51BA"/>
    <w:rsid w:val="00FD265F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3032BD5"/>
  <w15:docId w15:val="{C567834A-3AD6-4EE1-B9D8-30AE52A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1CAB"/>
    <w:pPr>
      <w:ind w:left="720"/>
      <w:contextualSpacing/>
    </w:pPr>
  </w:style>
  <w:style w:type="paragraph" w:customStyle="1" w:styleId="Cabealhoencabezado">
    <w:name w:val="Cabeçalho.encabezado"/>
    <w:basedOn w:val="Normal"/>
    <w:rsid w:val="00254250"/>
    <w:pPr>
      <w:tabs>
        <w:tab w:val="center" w:pos="4252"/>
        <w:tab w:val="right" w:pos="8504"/>
      </w:tabs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DADF-661D-4281-95B4-2870585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RH2</cp:lastModifiedBy>
  <cp:revision>3</cp:revision>
  <cp:lastPrinted>2022-03-10T19:19:00Z</cp:lastPrinted>
  <dcterms:created xsi:type="dcterms:W3CDTF">2022-03-10T19:20:00Z</dcterms:created>
  <dcterms:modified xsi:type="dcterms:W3CDTF">2022-03-10T19:52:00Z</dcterms:modified>
</cp:coreProperties>
</file>